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3D" w:rsidRDefault="0038233D" w:rsidP="0038233D">
      <w:pPr>
        <w:jc w:val="center"/>
        <w:rPr>
          <w:rFonts w:cstheme="minorHAnsi"/>
          <w:b/>
          <w:color w:val="4F6228" w:themeColor="accent3" w:themeShade="80"/>
          <w:sz w:val="28"/>
          <w:u w:val="single"/>
        </w:rPr>
      </w:pPr>
    </w:p>
    <w:p w:rsidR="0038233D" w:rsidRDefault="00543B64" w:rsidP="0038233D">
      <w:pPr>
        <w:jc w:val="center"/>
        <w:rPr>
          <w:rFonts w:cstheme="minorHAnsi"/>
          <w:b/>
          <w:color w:val="9BBB59" w:themeColor="accent3"/>
          <w:sz w:val="28"/>
          <w:u w:val="single"/>
          <w14:textFill>
            <w14:gradFill>
              <w14:gsLst>
                <w14:gs w14:pos="0">
                  <w14:schemeClr w14:val="accent3">
                    <w14:lumMod w14:val="50000"/>
                    <w14:shade w14:val="30000"/>
                    <w14:satMod w14:val="115000"/>
                  </w14:schemeClr>
                </w14:gs>
                <w14:gs w14:pos="50000">
                  <w14:schemeClr w14:val="accent3">
                    <w14:lumMod w14:val="50000"/>
                    <w14:shade w14:val="67500"/>
                    <w14:satMod w14:val="115000"/>
                  </w14:schemeClr>
                </w14:gs>
                <w14:gs w14:pos="100000">
                  <w14:schemeClr w14:val="accent3">
                    <w14:lumMod w14:val="50000"/>
                    <w14:shade w14:val="100000"/>
                    <w14:satMod w14:val="115000"/>
                  </w14:schemeClr>
                </w14:gs>
              </w14:gsLst>
              <w14:lin w14:ang="2700000" w14:scaled="0"/>
            </w14:gradFill>
          </w14:textFill>
        </w:rPr>
      </w:pPr>
      <w:r>
        <w:rPr>
          <w:rFonts w:cstheme="minorHAnsi"/>
          <w:b/>
          <w:bCs/>
          <w:color w:val="3B4A1E"/>
          <w:sz w:val="28"/>
          <w:u w:val="single"/>
          <w:lang w:val="en-GB"/>
        </w:rPr>
        <w:t xml:space="preserve">European Week for Waste Reduction (EWWR) </w:t>
      </w:r>
    </w:p>
    <w:p w:rsidR="0038233D" w:rsidRPr="0038233D" w:rsidRDefault="0038233D" w:rsidP="0038233D">
      <w:pPr>
        <w:jc w:val="center"/>
        <w:rPr>
          <w:rFonts w:cstheme="minorHAnsi"/>
          <w:b/>
          <w:color w:val="9BBB59" w:themeColor="accent3"/>
          <w:sz w:val="28"/>
          <w:u w:val="single"/>
          <w14:textFill>
            <w14:gradFill>
              <w14:gsLst>
                <w14:gs w14:pos="0">
                  <w14:schemeClr w14:val="accent3">
                    <w14:lumMod w14:val="50000"/>
                    <w14:shade w14:val="30000"/>
                    <w14:satMod w14:val="115000"/>
                  </w14:schemeClr>
                </w14:gs>
                <w14:gs w14:pos="50000">
                  <w14:schemeClr w14:val="accent3">
                    <w14:lumMod w14:val="50000"/>
                    <w14:shade w14:val="67500"/>
                    <w14:satMod w14:val="115000"/>
                  </w14:schemeClr>
                </w14:gs>
                <w14:gs w14:pos="100000">
                  <w14:schemeClr w14:val="accent3">
                    <w14:lumMod w14:val="50000"/>
                    <w14:shade w14:val="100000"/>
                    <w14:satMod w14:val="115000"/>
                  </w14:schemeClr>
                </w14:gs>
              </w14:gsLst>
              <w14:lin w14:ang="2700000" w14:scaled="0"/>
            </w14:gradFill>
          </w14:textFill>
        </w:rPr>
      </w:pPr>
    </w:p>
    <w:p w:rsidR="0038233D" w:rsidRDefault="0038233D" w:rsidP="0038233D">
      <w:pPr>
        <w:jc w:val="center"/>
        <w:rPr>
          <w:rFonts w:cstheme="minorHAnsi"/>
          <w:b/>
          <w:color w:val="4F6228" w:themeColor="accent3" w:themeShade="80"/>
          <w:sz w:val="28"/>
          <w:szCs w:val="28"/>
        </w:rPr>
      </w:pPr>
      <w:r>
        <w:rPr>
          <w:rFonts w:cstheme="minorHAnsi"/>
          <w:b/>
          <w:bCs/>
          <w:color w:val="4F6228" w:themeColor="accent3" w:themeShade="80"/>
          <w:sz w:val="28"/>
          <w:szCs w:val="28"/>
          <w:lang w:val="en-GB"/>
        </w:rPr>
        <w:t>16–24 November 2019</w:t>
      </w:r>
    </w:p>
    <w:p w:rsidR="00543B64" w:rsidRDefault="00543B64" w:rsidP="0038233D">
      <w:pPr>
        <w:jc w:val="center"/>
        <w:rPr>
          <w:rFonts w:cstheme="minorHAnsi"/>
          <w:b/>
          <w:color w:val="4F6228" w:themeColor="accent3" w:themeShade="80"/>
          <w:sz w:val="28"/>
          <w:szCs w:val="28"/>
        </w:rPr>
      </w:pPr>
    </w:p>
    <w:p w:rsidR="00543B64" w:rsidRPr="00ED7E47" w:rsidRDefault="00543B64" w:rsidP="0038233D">
      <w:pPr>
        <w:jc w:val="center"/>
        <w:rPr>
          <w:rFonts w:cstheme="minorHAnsi"/>
          <w:b/>
          <w:color w:val="4F6228" w:themeColor="accent3" w:themeShade="80"/>
          <w:sz w:val="28"/>
          <w:szCs w:val="28"/>
        </w:rPr>
      </w:pPr>
      <w:r>
        <w:rPr>
          <w:rFonts w:cstheme="minorHAnsi"/>
          <w:b/>
          <w:bCs/>
          <w:color w:val="4F6228" w:themeColor="accent3" w:themeShade="80"/>
          <w:sz w:val="28"/>
          <w:szCs w:val="28"/>
          <w:lang w:val="en-GB"/>
        </w:rPr>
        <w:t>EWWR Monaco Programme</w:t>
      </w:r>
    </w:p>
    <w:p w:rsidR="0038233D" w:rsidRPr="00ED7E47" w:rsidRDefault="0038233D" w:rsidP="0038233D">
      <w:pPr>
        <w:jc w:val="center"/>
        <w:rPr>
          <w:rFonts w:cstheme="minorHAnsi"/>
          <w:b/>
          <w:color w:val="4F6228" w:themeColor="accent3" w:themeShade="80"/>
          <w:sz w:val="28"/>
          <w:u w:val="single"/>
        </w:rPr>
      </w:pPr>
    </w:p>
    <w:p w:rsidR="0038233D" w:rsidRPr="00A03FAA" w:rsidRDefault="0038233D" w:rsidP="00A03FAA">
      <w:pPr>
        <w:rPr>
          <w:rFonts w:cstheme="minorHAnsi"/>
          <w:b/>
          <w:color w:val="4F6228" w:themeColor="accent3" w:themeShade="80"/>
          <w:sz w:val="22"/>
          <w:szCs w:val="22"/>
        </w:rPr>
      </w:pPr>
      <w:r>
        <w:rPr>
          <w:rFonts w:cstheme="minorHAnsi"/>
          <w:b/>
          <w:bCs/>
          <w:color w:val="4F6228" w:themeColor="accent3" w:themeShade="80"/>
          <w:sz w:val="22"/>
          <w:szCs w:val="22"/>
          <w:lang w:val="en-GB"/>
        </w:rPr>
        <w:t>Follow the week’s events on Facebook: @SERDMonaco</w:t>
      </w:r>
    </w:p>
    <w:p w:rsidR="0038233D" w:rsidRPr="00A03FAA" w:rsidRDefault="0038233D" w:rsidP="0038233D">
      <w:pPr>
        <w:jc w:val="center"/>
        <w:rPr>
          <w:rFonts w:cstheme="minorHAnsi"/>
          <w:b/>
          <w:color w:val="4F6228" w:themeColor="accent3" w:themeShade="80"/>
          <w:sz w:val="22"/>
          <w:szCs w:val="22"/>
        </w:rPr>
      </w:pPr>
    </w:p>
    <w:p w:rsidR="0038233D" w:rsidRPr="00A03FAA" w:rsidRDefault="0038233D" w:rsidP="0038233D">
      <w:pPr>
        <w:rPr>
          <w:rFonts w:cstheme="minorHAnsi"/>
          <w:i/>
          <w:color w:val="4F6228" w:themeColor="accent3" w:themeShade="80"/>
          <w:sz w:val="22"/>
          <w:szCs w:val="22"/>
        </w:rPr>
      </w:pPr>
      <w:r>
        <w:rPr>
          <w:rFonts w:cstheme="minorHAnsi"/>
          <w:i/>
          <w:iCs/>
          <w:color w:val="4F6228" w:themeColor="accent3" w:themeShade="80"/>
          <w:sz w:val="22"/>
          <w:szCs w:val="22"/>
          <w:lang w:val="en-GB"/>
        </w:rPr>
        <w:t>All activities are free, but entry conditions may apply.</w:t>
      </w:r>
    </w:p>
    <w:p w:rsidR="0038233D" w:rsidRPr="00A03FAA" w:rsidRDefault="0038233D" w:rsidP="0038233D">
      <w:pPr>
        <w:jc w:val="center"/>
        <w:rPr>
          <w:rFonts w:cstheme="minorHAnsi"/>
          <w:color w:val="4F6228" w:themeColor="accent3" w:themeShade="80"/>
          <w:sz w:val="22"/>
          <w:szCs w:val="22"/>
        </w:rPr>
      </w:pPr>
    </w:p>
    <w:p w:rsidR="0038233D" w:rsidRPr="00A03FAA" w:rsidRDefault="0038233D" w:rsidP="0038233D">
      <w:pPr>
        <w:jc w:val="center"/>
        <w:rPr>
          <w:rFonts w:cstheme="minorHAnsi"/>
          <w:b/>
          <w:color w:val="4F6228" w:themeColor="accent3" w:themeShade="80"/>
          <w:sz w:val="22"/>
          <w:szCs w:val="22"/>
          <w:u w:val="single"/>
        </w:rPr>
      </w:pPr>
      <w:r>
        <w:rPr>
          <w:rFonts w:cstheme="minorHAnsi"/>
          <w:b/>
          <w:bCs/>
          <w:color w:val="4F6228" w:themeColor="accent3" w:themeShade="80"/>
          <w:sz w:val="22"/>
          <w:szCs w:val="22"/>
          <w:u w:val="single"/>
          <w:lang w:val="en-GB"/>
        </w:rPr>
        <w:t>Friday 15 November</w:t>
      </w:r>
    </w:p>
    <w:p w:rsidR="0038233D" w:rsidRPr="00A03FAA" w:rsidRDefault="0038233D" w:rsidP="0038233D">
      <w:pPr>
        <w:jc w:val="center"/>
        <w:rPr>
          <w:rFonts w:cstheme="minorHAnsi"/>
          <w:b/>
          <w:color w:val="4F6228" w:themeColor="accent3" w:themeShade="80"/>
          <w:sz w:val="22"/>
          <w:szCs w:val="22"/>
          <w:u w:val="single"/>
        </w:rPr>
      </w:pPr>
    </w:p>
    <w:p w:rsidR="0038233D" w:rsidRPr="00171C09" w:rsidRDefault="0038233D" w:rsidP="00171C09">
      <w:pPr>
        <w:pStyle w:val="ListParagraph"/>
        <w:numPr>
          <w:ilvl w:val="0"/>
          <w:numId w:val="7"/>
        </w:numPr>
        <w:spacing w:line="259" w:lineRule="auto"/>
        <w:ind w:left="567" w:right="-709" w:hanging="141"/>
        <w:jc w:val="both"/>
        <w:rPr>
          <w:rFonts w:cstheme="minorHAnsi"/>
          <w:sz w:val="22"/>
          <w:szCs w:val="22"/>
        </w:rPr>
      </w:pPr>
      <w:r>
        <w:rPr>
          <w:b/>
          <w:bCs/>
          <w:sz w:val="22"/>
          <w:szCs w:val="22"/>
          <w:lang w:val="en-GB"/>
        </w:rPr>
        <w:t xml:space="preserve">Screening of the film </w:t>
      </w:r>
      <w:r>
        <w:rPr>
          <w:b/>
          <w:bCs/>
          <w:i/>
          <w:iCs/>
          <w:sz w:val="22"/>
          <w:szCs w:val="22"/>
          <w:lang w:val="en-GB"/>
        </w:rPr>
        <w:t xml:space="preserve">La vie de ma mer (The Life of My Sea) </w:t>
      </w:r>
      <w:r>
        <w:rPr>
          <w:sz w:val="22"/>
          <w:szCs w:val="22"/>
          <w:lang w:val="en-GB"/>
        </w:rPr>
        <w:t xml:space="preserve">by Sébastien Usher, followed by a discussion. Sébastien Usher describes his journey through the Alpes-Maritimes region on a stand-up paddle board to collect waste. </w:t>
      </w:r>
      <w:r>
        <w:rPr>
          <w:i/>
          <w:iCs/>
          <w:sz w:val="22"/>
          <w:szCs w:val="22"/>
          <w:lang w:val="en-GB"/>
        </w:rPr>
        <w:t>Organised by Monaco City Hall. 6 pm, Louis Notari Media Library, 8 Rue Louis Notari. Free and open to all.</w:t>
      </w:r>
    </w:p>
    <w:p w:rsidR="00171C09" w:rsidRPr="00A03FAA" w:rsidRDefault="00171C09" w:rsidP="00171C09">
      <w:pPr>
        <w:pStyle w:val="ListParagraph"/>
        <w:spacing w:line="259" w:lineRule="auto"/>
        <w:ind w:left="567" w:right="-709"/>
        <w:jc w:val="both"/>
        <w:rPr>
          <w:rFonts w:cstheme="minorHAnsi"/>
          <w:sz w:val="22"/>
          <w:szCs w:val="22"/>
        </w:rPr>
      </w:pPr>
    </w:p>
    <w:p w:rsidR="0038233D" w:rsidRPr="00A03FAA" w:rsidRDefault="0038233D" w:rsidP="00171C09">
      <w:pPr>
        <w:tabs>
          <w:tab w:val="left" w:pos="5977"/>
        </w:tabs>
        <w:jc w:val="center"/>
        <w:rPr>
          <w:rFonts w:cstheme="minorHAnsi"/>
          <w:b/>
          <w:color w:val="9BBB59" w:themeColor="accent3"/>
          <w:sz w:val="22"/>
          <w:szCs w:val="22"/>
          <w:u w:val="single"/>
          <w14:textFill>
            <w14:gradFill>
              <w14:gsLst>
                <w14:gs w14:pos="0">
                  <w14:schemeClr w14:val="accent3">
                    <w14:lumMod w14:val="50000"/>
                    <w14:shade w14:val="30000"/>
                    <w14:satMod w14:val="115000"/>
                  </w14:schemeClr>
                </w14:gs>
                <w14:gs w14:pos="50000">
                  <w14:schemeClr w14:val="accent3">
                    <w14:lumMod w14:val="50000"/>
                    <w14:shade w14:val="67500"/>
                    <w14:satMod w14:val="115000"/>
                  </w14:schemeClr>
                </w14:gs>
                <w14:gs w14:pos="100000">
                  <w14:schemeClr w14:val="accent3">
                    <w14:lumMod w14:val="50000"/>
                    <w14:shade w14:val="100000"/>
                    <w14:satMod w14:val="115000"/>
                  </w14:schemeClr>
                </w14:gs>
              </w14:gsLst>
              <w14:lin w14:ang="2700000" w14:scaled="0"/>
            </w14:gradFill>
          </w14:textFill>
        </w:rPr>
      </w:pPr>
      <w:r>
        <w:rPr>
          <w:rFonts w:cstheme="minorHAnsi"/>
          <w:b/>
          <w:bCs/>
          <w:color w:val="9BBB59" w:themeColor="accent3"/>
          <w:sz w:val="22"/>
          <w:szCs w:val="22"/>
          <w:u w:val="single"/>
          <w:lang w:val="en-GB"/>
          <w14:textFill>
            <w14:gradFill>
              <w14:gsLst>
                <w14:gs w14:pos="0">
                  <w14:schemeClr w14:val="accent3">
                    <w14:lumMod w14:val="50000"/>
                    <w14:shade w14:val="30000"/>
                    <w14:satMod w14:val="115000"/>
                  </w14:schemeClr>
                </w14:gs>
                <w14:gs w14:pos="50000">
                  <w14:schemeClr w14:val="accent3">
                    <w14:lumMod w14:val="50000"/>
                    <w14:shade w14:val="67500"/>
                    <w14:satMod w14:val="115000"/>
                  </w14:schemeClr>
                </w14:gs>
                <w14:gs w14:pos="100000">
                  <w14:schemeClr w14:val="accent3">
                    <w14:lumMod w14:val="50000"/>
                    <w14:shade w14:val="100000"/>
                    <w14:satMod w14:val="115000"/>
                  </w14:schemeClr>
                </w14:gs>
              </w14:gsLst>
              <w14:lin w14:ang="2700000" w14:scaled="0"/>
            </w14:gradFill>
          </w14:textFill>
        </w:rPr>
        <w:t>Saturday 16 November</w:t>
      </w:r>
    </w:p>
    <w:p w:rsidR="0038233D" w:rsidRPr="00A03FAA" w:rsidRDefault="0038233D" w:rsidP="0038233D">
      <w:pPr>
        <w:tabs>
          <w:tab w:val="left" w:pos="5977"/>
        </w:tabs>
        <w:ind w:left="426"/>
        <w:jc w:val="center"/>
        <w:rPr>
          <w:rFonts w:cstheme="minorHAnsi"/>
          <w:b/>
          <w:color w:val="984806" w:themeColor="accent6" w:themeShade="80"/>
          <w:sz w:val="22"/>
          <w:szCs w:val="22"/>
          <w:u w:val="single"/>
        </w:rPr>
      </w:pPr>
    </w:p>
    <w:p w:rsidR="0038233D" w:rsidRPr="00A03FAA" w:rsidRDefault="0038233D" w:rsidP="0038233D">
      <w:pPr>
        <w:pStyle w:val="ListParagraph"/>
        <w:numPr>
          <w:ilvl w:val="0"/>
          <w:numId w:val="4"/>
        </w:numPr>
        <w:tabs>
          <w:tab w:val="left" w:pos="5977"/>
        </w:tabs>
        <w:spacing w:line="259" w:lineRule="auto"/>
        <w:jc w:val="both"/>
        <w:rPr>
          <w:rFonts w:cstheme="minorHAnsi"/>
          <w:i/>
          <w:sz w:val="22"/>
          <w:szCs w:val="22"/>
        </w:rPr>
      </w:pPr>
      <w:r>
        <w:rPr>
          <w:rFonts w:cstheme="minorHAnsi"/>
          <w:b/>
          <w:bCs/>
          <w:sz w:val="22"/>
          <w:szCs w:val="22"/>
          <w:lang w:val="en-GB"/>
        </w:rPr>
        <w:t xml:space="preserve">Waste pick-up walk to launch EWWR. </w:t>
      </w:r>
      <w:r>
        <w:rPr>
          <w:rFonts w:cstheme="minorHAnsi"/>
          <w:i/>
          <w:iCs/>
          <w:sz w:val="22"/>
          <w:szCs w:val="22"/>
          <w:lang w:val="en-GB"/>
        </w:rPr>
        <w:t xml:space="preserve">Organised by the Stars’N’Bars Ecoangels and Stand Up For The Planet. From 3 pm to 4 pm, departing from Stars’N’Bars, 6 Quai Antoine I. Information: </w:t>
      </w:r>
      <w:hyperlink r:id="rId8" w:history="1">
        <w:r>
          <w:rPr>
            <w:rStyle w:val="Hyperlink"/>
            <w:rFonts w:cstheme="minorHAnsi"/>
            <w:i/>
            <w:iCs/>
            <w:sz w:val="22"/>
            <w:szCs w:val="22"/>
            <w:lang w:val="en-GB"/>
          </w:rPr>
          <w:t>ecohub@starsnbars.com</w:t>
        </w:r>
      </w:hyperlink>
    </w:p>
    <w:p w:rsidR="0038233D" w:rsidRPr="00A03FAA" w:rsidRDefault="0038233D" w:rsidP="0038233D">
      <w:pPr>
        <w:pStyle w:val="ListParagraph"/>
        <w:tabs>
          <w:tab w:val="left" w:pos="5977"/>
        </w:tabs>
        <w:jc w:val="both"/>
        <w:rPr>
          <w:rFonts w:cstheme="minorHAnsi"/>
          <w:i/>
          <w:sz w:val="22"/>
          <w:szCs w:val="22"/>
        </w:rPr>
      </w:pPr>
    </w:p>
    <w:p w:rsidR="00A03FAA" w:rsidRDefault="0038233D" w:rsidP="00A03FAA">
      <w:pPr>
        <w:pStyle w:val="ListParagraph"/>
        <w:numPr>
          <w:ilvl w:val="0"/>
          <w:numId w:val="4"/>
        </w:numPr>
        <w:tabs>
          <w:tab w:val="left" w:pos="5977"/>
        </w:tabs>
        <w:spacing w:before="240"/>
        <w:jc w:val="both"/>
        <w:rPr>
          <w:rFonts w:eastAsia="Times New Roman" w:cstheme="minorHAnsi"/>
          <w:sz w:val="22"/>
          <w:szCs w:val="22"/>
        </w:rPr>
      </w:pPr>
      <w:r>
        <w:rPr>
          <w:rFonts w:cstheme="minorHAnsi"/>
          <w:b/>
          <w:bCs/>
          <w:sz w:val="22"/>
          <w:szCs w:val="22"/>
          <w:lang w:val="en-GB"/>
        </w:rPr>
        <w:t>“I’m making a commitment because I want to experience life in blue!”</w:t>
      </w:r>
      <w:r>
        <w:rPr>
          <w:rFonts w:cstheme="minorHAnsi"/>
          <w:sz w:val="22"/>
          <w:szCs w:val="22"/>
          <w:lang w:val="en-GB"/>
        </w:rPr>
        <w:t xml:space="preserve"> Monaco’s Oceanographic Museum shares information about how to combat marine pollution with young and old alike! Bring your family along to the Temple of the Sea to enjoy three brand-new workshops. </w:t>
      </w:r>
    </w:p>
    <w:p w:rsidR="00A03FAA" w:rsidRPr="00A03FAA" w:rsidRDefault="00A03FAA" w:rsidP="00A03FAA">
      <w:pPr>
        <w:pStyle w:val="ListParagraph"/>
        <w:rPr>
          <w:rFonts w:eastAsia="Times New Roman" w:cstheme="minorHAnsi"/>
          <w:sz w:val="16"/>
          <w:szCs w:val="16"/>
        </w:rPr>
      </w:pPr>
    </w:p>
    <w:p w:rsidR="00A03FAA" w:rsidRPr="00A03FAA" w:rsidRDefault="00A03FAA" w:rsidP="00A03FAA">
      <w:pPr>
        <w:pStyle w:val="ListParagraph"/>
        <w:tabs>
          <w:tab w:val="left" w:pos="5977"/>
        </w:tabs>
        <w:spacing w:before="240"/>
        <w:jc w:val="both"/>
        <w:rPr>
          <w:rFonts w:eastAsia="Times New Roman" w:cstheme="minorHAnsi"/>
          <w:sz w:val="16"/>
          <w:szCs w:val="16"/>
        </w:rPr>
      </w:pPr>
    </w:p>
    <w:p w:rsidR="0038233D" w:rsidRPr="00A03FAA" w:rsidRDefault="0038233D" w:rsidP="0038233D">
      <w:pPr>
        <w:numPr>
          <w:ilvl w:val="0"/>
          <w:numId w:val="3"/>
        </w:numPr>
        <w:ind w:left="1068"/>
        <w:jc w:val="both"/>
        <w:rPr>
          <w:rFonts w:eastAsia="Times New Roman" w:cstheme="minorHAnsi"/>
          <w:sz w:val="20"/>
          <w:szCs w:val="20"/>
        </w:rPr>
      </w:pPr>
      <w:r>
        <w:rPr>
          <w:rFonts w:eastAsia="Times New Roman" w:cstheme="minorHAnsi"/>
          <w:sz w:val="20"/>
          <w:szCs w:val="20"/>
          <w:lang w:val="en-GB"/>
        </w:rPr>
        <w:t xml:space="preserve">Win tickets to the Museum by taking part in the “Recycle, Play, Win” campaign using the recycling bins (plastic, glass, cardboard, textiles, batteries, etc.) on the esplanade. Then join in a recycling quiz and take home a “Super Recycler” certificate. </w:t>
      </w:r>
    </w:p>
    <w:p w:rsidR="0038233D" w:rsidRPr="00A03FAA" w:rsidRDefault="0038233D" w:rsidP="0038233D">
      <w:pPr>
        <w:ind w:left="1068"/>
        <w:jc w:val="both"/>
        <w:rPr>
          <w:rFonts w:eastAsia="Times New Roman" w:cstheme="minorHAnsi"/>
          <w:sz w:val="20"/>
          <w:szCs w:val="20"/>
        </w:rPr>
      </w:pPr>
    </w:p>
    <w:p w:rsidR="0038233D" w:rsidRPr="00A03FAA" w:rsidRDefault="0038233D" w:rsidP="0038233D">
      <w:pPr>
        <w:numPr>
          <w:ilvl w:val="0"/>
          <w:numId w:val="3"/>
        </w:numPr>
        <w:ind w:left="1068"/>
        <w:jc w:val="both"/>
        <w:rPr>
          <w:rFonts w:eastAsia="Times New Roman" w:cstheme="minorHAnsi"/>
          <w:sz w:val="20"/>
          <w:szCs w:val="20"/>
        </w:rPr>
      </w:pPr>
      <w:r>
        <w:rPr>
          <w:rFonts w:eastAsia="Times New Roman" w:cstheme="minorHAnsi"/>
          <w:sz w:val="20"/>
          <w:szCs w:val="20"/>
          <w:lang w:val="en-GB"/>
        </w:rPr>
        <w:t xml:space="preserve">The </w:t>
      </w:r>
      <w:r>
        <w:rPr>
          <w:rFonts w:eastAsia="Times New Roman" w:cstheme="minorHAnsi"/>
          <w:i/>
          <w:iCs/>
          <w:sz w:val="20"/>
          <w:szCs w:val="20"/>
          <w:lang w:val="en-GB"/>
        </w:rPr>
        <w:t xml:space="preserve">Party without Balloons </w:t>
      </w:r>
      <w:r>
        <w:rPr>
          <w:rFonts w:eastAsia="Times New Roman" w:cstheme="minorHAnsi"/>
          <w:sz w:val="20"/>
          <w:szCs w:val="20"/>
          <w:lang w:val="en-GB"/>
        </w:rPr>
        <w:t xml:space="preserve">stand offers educational activities that explain to our youngest visitors the impact that releasing balloons has on the marine environment, and especially on sea turtles. The aim of this initiative is to raise awareness, provide information and work together to identify alternatives to balloon releases that are kinder to the environment. </w:t>
      </w:r>
    </w:p>
    <w:p w:rsidR="0038233D" w:rsidRPr="00A03FAA" w:rsidRDefault="0038233D" w:rsidP="0038233D">
      <w:pPr>
        <w:jc w:val="both"/>
        <w:rPr>
          <w:rFonts w:eastAsia="Times New Roman" w:cstheme="minorHAnsi"/>
          <w:sz w:val="20"/>
          <w:szCs w:val="20"/>
        </w:rPr>
      </w:pPr>
    </w:p>
    <w:p w:rsidR="0038233D" w:rsidRPr="00A03FAA" w:rsidRDefault="0038233D" w:rsidP="0038233D">
      <w:pPr>
        <w:numPr>
          <w:ilvl w:val="0"/>
          <w:numId w:val="3"/>
        </w:numPr>
        <w:ind w:left="1068"/>
        <w:jc w:val="both"/>
        <w:rPr>
          <w:rFonts w:eastAsia="Times New Roman" w:cstheme="minorHAnsi"/>
          <w:sz w:val="20"/>
          <w:szCs w:val="20"/>
        </w:rPr>
      </w:pPr>
      <w:r>
        <w:rPr>
          <w:rFonts w:eastAsia="Times New Roman" w:cstheme="minorHAnsi"/>
          <w:sz w:val="20"/>
          <w:szCs w:val="20"/>
          <w:lang w:val="en-GB"/>
        </w:rPr>
        <w:t xml:space="preserve">The </w:t>
      </w:r>
      <w:r>
        <w:rPr>
          <w:rFonts w:eastAsia="Times New Roman" w:cstheme="minorHAnsi"/>
          <w:i/>
          <w:iCs/>
          <w:sz w:val="20"/>
          <w:szCs w:val="20"/>
          <w:lang w:val="en-GB"/>
        </w:rPr>
        <w:t xml:space="preserve">Mission Pollution </w:t>
      </w:r>
      <w:r>
        <w:rPr>
          <w:rFonts w:eastAsia="Times New Roman" w:cstheme="minorHAnsi"/>
          <w:sz w:val="20"/>
          <w:szCs w:val="20"/>
          <w:lang w:val="en-GB"/>
        </w:rPr>
        <w:t xml:space="preserve">workshop introduces youngsters to efforts to combat marine pollution. Where does plastic come from? How does it affect sea animals and what practical solutions are available to tackle the problem? </w:t>
      </w:r>
    </w:p>
    <w:p w:rsidR="0038233D" w:rsidRPr="00A03FAA" w:rsidRDefault="0038233D" w:rsidP="0038233D">
      <w:pPr>
        <w:ind w:left="1056"/>
        <w:jc w:val="both"/>
        <w:rPr>
          <w:rFonts w:eastAsia="Times New Roman" w:cstheme="minorHAnsi"/>
          <w:sz w:val="20"/>
          <w:szCs w:val="20"/>
        </w:rPr>
      </w:pPr>
      <w:r>
        <w:rPr>
          <w:rFonts w:eastAsia="Times New Roman" w:cstheme="minorHAnsi"/>
          <w:sz w:val="20"/>
          <w:szCs w:val="20"/>
          <w:lang w:val="en-GB"/>
        </w:rPr>
        <w:t>Don’t miss the eco-friendly café and “responsible shopping” areas!</w:t>
      </w:r>
    </w:p>
    <w:p w:rsidR="0038233D" w:rsidRPr="00A03FAA" w:rsidRDefault="0038233D" w:rsidP="009D0F7B">
      <w:pPr>
        <w:tabs>
          <w:tab w:val="left" w:pos="5977"/>
        </w:tabs>
        <w:spacing w:before="240"/>
        <w:ind w:left="993"/>
        <w:jc w:val="both"/>
        <w:rPr>
          <w:rStyle w:val="Hyperlink"/>
          <w:rFonts w:cstheme="minorHAnsi"/>
          <w:i/>
          <w:sz w:val="22"/>
          <w:szCs w:val="22"/>
        </w:rPr>
      </w:pPr>
      <w:r>
        <w:rPr>
          <w:rFonts w:cstheme="minorHAnsi"/>
          <w:i/>
          <w:iCs/>
          <w:sz w:val="22"/>
          <w:szCs w:val="22"/>
          <w:lang w:val="en-GB"/>
        </w:rPr>
        <w:t>Oceanographic Museum of Monaco, Avenue Saint Martin. From 10 am to 6 pm. Activities included with Museum admission.</w:t>
      </w:r>
      <w:r>
        <w:rPr>
          <w:rFonts w:cstheme="minorHAnsi"/>
          <w:i/>
          <w:iCs/>
          <w:color w:val="FF0000"/>
          <w:sz w:val="22"/>
          <w:szCs w:val="22"/>
          <w:lang w:val="en-GB"/>
        </w:rPr>
        <w:t xml:space="preserve"> </w:t>
      </w:r>
      <w:r>
        <w:rPr>
          <w:rFonts w:cstheme="minorHAnsi"/>
          <w:i/>
          <w:iCs/>
          <w:sz w:val="22"/>
          <w:szCs w:val="22"/>
          <w:lang w:val="en-GB"/>
        </w:rPr>
        <w:t xml:space="preserve">For more information, see </w:t>
      </w:r>
      <w:hyperlink r:id="rId9" w:history="1">
        <w:r>
          <w:rPr>
            <w:rStyle w:val="Hyperlink"/>
            <w:rFonts w:cstheme="minorHAnsi"/>
            <w:i/>
            <w:iCs/>
            <w:sz w:val="22"/>
            <w:szCs w:val="22"/>
            <w:lang w:val="en-GB"/>
          </w:rPr>
          <w:t>www.oceano.org</w:t>
        </w:r>
      </w:hyperlink>
    </w:p>
    <w:p w:rsidR="009D0F7B" w:rsidRPr="00A03FAA" w:rsidRDefault="009D0F7B" w:rsidP="009D0F7B">
      <w:pPr>
        <w:tabs>
          <w:tab w:val="left" w:pos="5977"/>
        </w:tabs>
        <w:spacing w:before="240"/>
        <w:ind w:left="993"/>
        <w:jc w:val="both"/>
        <w:rPr>
          <w:rFonts w:cstheme="minorHAnsi"/>
          <w:i/>
          <w:color w:val="0000FF"/>
          <w:sz w:val="22"/>
          <w:szCs w:val="22"/>
          <w:u w:val="single"/>
        </w:rPr>
      </w:pPr>
    </w:p>
    <w:p w:rsidR="0038233D" w:rsidRPr="00A03FAA" w:rsidRDefault="0038233D" w:rsidP="0038233D">
      <w:pPr>
        <w:tabs>
          <w:tab w:val="left" w:pos="5977"/>
        </w:tabs>
        <w:jc w:val="center"/>
        <w:rPr>
          <w:rFonts w:cstheme="minorHAnsi"/>
          <w:b/>
          <w:color w:val="9BBB59" w:themeColor="accent3"/>
          <w:sz w:val="22"/>
          <w:szCs w:val="22"/>
          <w:u w:val="single"/>
          <w14:textFill>
            <w14:gradFill>
              <w14:gsLst>
                <w14:gs w14:pos="0">
                  <w14:schemeClr w14:val="accent3">
                    <w14:lumMod w14:val="50000"/>
                    <w14:shade w14:val="30000"/>
                    <w14:satMod w14:val="115000"/>
                  </w14:schemeClr>
                </w14:gs>
                <w14:gs w14:pos="50000">
                  <w14:schemeClr w14:val="accent3">
                    <w14:lumMod w14:val="50000"/>
                    <w14:shade w14:val="67500"/>
                    <w14:satMod w14:val="115000"/>
                  </w14:schemeClr>
                </w14:gs>
                <w14:gs w14:pos="100000">
                  <w14:schemeClr w14:val="accent3">
                    <w14:lumMod w14:val="50000"/>
                    <w14:shade w14:val="100000"/>
                    <w14:satMod w14:val="115000"/>
                  </w14:schemeClr>
                </w14:gs>
              </w14:gsLst>
              <w14:lin w14:ang="2700000" w14:scaled="0"/>
            </w14:gradFill>
          </w14:textFill>
        </w:rPr>
      </w:pPr>
      <w:r>
        <w:rPr>
          <w:rFonts w:cstheme="minorHAnsi"/>
          <w:b/>
          <w:bCs/>
          <w:color w:val="9BBB59" w:themeColor="accent3"/>
          <w:sz w:val="22"/>
          <w:szCs w:val="22"/>
          <w:u w:val="single"/>
          <w:lang w:val="en-GB"/>
          <w14:textFill>
            <w14:gradFill>
              <w14:gsLst>
                <w14:gs w14:pos="0">
                  <w14:schemeClr w14:val="accent3">
                    <w14:lumMod w14:val="50000"/>
                    <w14:shade w14:val="30000"/>
                    <w14:satMod w14:val="115000"/>
                  </w14:schemeClr>
                </w14:gs>
                <w14:gs w14:pos="50000">
                  <w14:schemeClr w14:val="accent3">
                    <w14:lumMod w14:val="50000"/>
                    <w14:shade w14:val="67500"/>
                    <w14:satMod w14:val="115000"/>
                  </w14:schemeClr>
                </w14:gs>
                <w14:gs w14:pos="100000">
                  <w14:schemeClr w14:val="accent3">
                    <w14:lumMod w14:val="50000"/>
                    <w14:shade w14:val="100000"/>
                    <w14:satMod w14:val="115000"/>
                  </w14:schemeClr>
                </w14:gs>
              </w14:gsLst>
              <w14:lin w14:ang="2700000" w14:scaled="0"/>
            </w14:gradFill>
          </w14:textFill>
        </w:rPr>
        <w:t>Sunday 17 November</w:t>
      </w:r>
    </w:p>
    <w:p w:rsidR="0038233D" w:rsidRPr="00A03FAA" w:rsidRDefault="0038233D" w:rsidP="0038233D">
      <w:pPr>
        <w:tabs>
          <w:tab w:val="left" w:pos="5977"/>
        </w:tabs>
        <w:jc w:val="center"/>
        <w:rPr>
          <w:rFonts w:cstheme="minorHAnsi"/>
          <w:b/>
          <w:color w:val="4F6228" w:themeColor="accent3" w:themeShade="80"/>
          <w:sz w:val="22"/>
          <w:szCs w:val="22"/>
          <w:u w:val="single"/>
        </w:rPr>
      </w:pPr>
    </w:p>
    <w:p w:rsidR="0038233D" w:rsidRPr="00A03FAA" w:rsidRDefault="0038233D" w:rsidP="0038233D">
      <w:pPr>
        <w:pStyle w:val="ListParagraph"/>
        <w:numPr>
          <w:ilvl w:val="0"/>
          <w:numId w:val="6"/>
        </w:numPr>
        <w:tabs>
          <w:tab w:val="left" w:pos="5977"/>
        </w:tabs>
        <w:spacing w:after="160" w:line="259" w:lineRule="auto"/>
        <w:jc w:val="both"/>
        <w:rPr>
          <w:rFonts w:cstheme="minorHAnsi"/>
          <w:sz w:val="22"/>
          <w:szCs w:val="22"/>
        </w:rPr>
      </w:pPr>
      <w:r>
        <w:rPr>
          <w:rFonts w:cstheme="minorHAnsi"/>
          <w:b/>
          <w:bCs/>
          <w:sz w:val="22"/>
          <w:szCs w:val="22"/>
          <w:lang w:val="en-GB"/>
        </w:rPr>
        <w:t>Discovery and action day at STARS’N’BARS!</w:t>
      </w:r>
      <w:r>
        <w:rPr>
          <w:rFonts w:cstheme="minorHAnsi"/>
          <w:sz w:val="22"/>
          <w:szCs w:val="22"/>
          <w:lang w:val="en-GB"/>
        </w:rPr>
        <w:t xml:space="preserve"> Numerous activities, workshops, concerts, stands, games, and fashion and art creations based around the theme of waste reduction will be on offer from various stakeholders in the Principality, who will show that the best waste is waste that is not produced in the first place! </w:t>
      </w:r>
      <w:r>
        <w:rPr>
          <w:rFonts w:cstheme="minorHAnsi"/>
          <w:i/>
          <w:iCs/>
          <w:sz w:val="22"/>
          <w:szCs w:val="22"/>
          <w:lang w:val="en-GB"/>
        </w:rPr>
        <w:t xml:space="preserve">From 1 pm to 6 pm, Stars’N’Bars, 6 Quai Antoine I. Free and open to all. Information: </w:t>
      </w:r>
      <w:hyperlink r:id="rId10" w:history="1">
        <w:r>
          <w:rPr>
            <w:rStyle w:val="Hyperlink"/>
            <w:rFonts w:cstheme="minorHAnsi"/>
            <w:i/>
            <w:iCs/>
            <w:sz w:val="22"/>
            <w:szCs w:val="22"/>
            <w:lang w:val="en-GB"/>
          </w:rPr>
          <w:t>ecohub@starsnbars.com</w:t>
        </w:r>
      </w:hyperlink>
    </w:p>
    <w:p w:rsidR="0038233D" w:rsidRPr="00A03FAA" w:rsidRDefault="0038233D" w:rsidP="0038233D">
      <w:pPr>
        <w:pStyle w:val="ListParagraph"/>
        <w:tabs>
          <w:tab w:val="left" w:pos="5977"/>
        </w:tabs>
        <w:jc w:val="both"/>
        <w:rPr>
          <w:rFonts w:cstheme="minorHAnsi"/>
          <w:sz w:val="22"/>
          <w:szCs w:val="22"/>
        </w:rPr>
      </w:pPr>
    </w:p>
    <w:p w:rsidR="0038233D" w:rsidRPr="00A03FAA" w:rsidRDefault="0038233D" w:rsidP="0038233D">
      <w:pPr>
        <w:pStyle w:val="ListParagraph"/>
        <w:numPr>
          <w:ilvl w:val="0"/>
          <w:numId w:val="6"/>
        </w:numPr>
        <w:autoSpaceDE w:val="0"/>
        <w:autoSpaceDN w:val="0"/>
        <w:adjustRightInd w:val="0"/>
        <w:jc w:val="both"/>
        <w:rPr>
          <w:rFonts w:cstheme="minorHAnsi"/>
          <w:i/>
          <w:color w:val="000000"/>
          <w:sz w:val="22"/>
          <w:szCs w:val="22"/>
        </w:rPr>
      </w:pPr>
      <w:r>
        <w:rPr>
          <w:rFonts w:cstheme="minorHAnsi"/>
          <w:b/>
          <w:bCs/>
          <w:sz w:val="22"/>
          <w:szCs w:val="22"/>
          <w:lang w:val="en-GB"/>
        </w:rPr>
        <w:t xml:space="preserve">Launch of #NO FINISH WASTE initiative </w:t>
      </w:r>
      <w:r>
        <w:rPr>
          <w:rFonts w:cstheme="minorHAnsi"/>
          <w:sz w:val="22"/>
          <w:szCs w:val="22"/>
          <w:lang w:val="en-GB"/>
        </w:rPr>
        <w:t xml:space="preserve">as part of the </w:t>
      </w:r>
      <w:r>
        <w:rPr>
          <w:rFonts w:cstheme="minorHAnsi"/>
          <w:i/>
          <w:iCs/>
          <w:sz w:val="22"/>
          <w:szCs w:val="22"/>
          <w:lang w:val="en-GB"/>
        </w:rPr>
        <w:t>1 Piece of Rubbish</w:t>
      </w:r>
      <w:r>
        <w:rPr>
          <w:rFonts w:cstheme="minorHAnsi"/>
          <w:sz w:val="22"/>
          <w:szCs w:val="22"/>
          <w:lang w:val="en-GB"/>
        </w:rPr>
        <w:t xml:space="preserve"> international movement, by Stand Up For The Planet and the Mission for Energy Transition. Join the movement! Pick up an eco-friendly bracelet from the Mission for Energy Transition teams at the Stars’N’Bars discovery and action day, collect rubbish during NO FINISH LINE week and then bury your bracelet to enjoy a wonderful surprise. </w:t>
      </w:r>
      <w:r>
        <w:rPr>
          <w:rFonts w:cstheme="minorHAnsi"/>
          <w:i/>
          <w:iCs/>
          <w:sz w:val="22"/>
          <w:szCs w:val="22"/>
          <w:lang w:val="en-GB"/>
        </w:rPr>
        <w:t>Information</w:t>
      </w:r>
      <w:r>
        <w:rPr>
          <w:rFonts w:cstheme="minorHAnsi"/>
          <w:i/>
          <w:iCs/>
          <w:color w:val="000000"/>
          <w:sz w:val="22"/>
          <w:szCs w:val="22"/>
          <w:lang w:val="en-GB"/>
        </w:rPr>
        <w:t>: 06 07 93 18 03 or visit us on Facebook @1dechetparjourmonaco</w:t>
      </w:r>
    </w:p>
    <w:p w:rsidR="0038233D" w:rsidRPr="00A03FAA" w:rsidRDefault="0038233D" w:rsidP="0038233D">
      <w:pPr>
        <w:tabs>
          <w:tab w:val="left" w:pos="5977"/>
        </w:tabs>
        <w:ind w:left="360"/>
        <w:jc w:val="both"/>
        <w:rPr>
          <w:rFonts w:cstheme="minorHAnsi"/>
          <w:sz w:val="22"/>
          <w:szCs w:val="22"/>
        </w:rPr>
      </w:pPr>
    </w:p>
    <w:p w:rsidR="0038233D" w:rsidRPr="00A03FAA" w:rsidRDefault="0038233D" w:rsidP="0038233D">
      <w:pPr>
        <w:tabs>
          <w:tab w:val="left" w:pos="5977"/>
        </w:tabs>
        <w:jc w:val="center"/>
        <w:rPr>
          <w:rFonts w:cstheme="minorHAnsi"/>
          <w:b/>
          <w:color w:val="4F6228" w:themeColor="accent3" w:themeShade="80"/>
          <w:sz w:val="22"/>
          <w:szCs w:val="22"/>
          <w:u w:val="single"/>
        </w:rPr>
      </w:pPr>
      <w:r>
        <w:rPr>
          <w:rFonts w:cstheme="minorHAnsi"/>
          <w:b/>
          <w:bCs/>
          <w:color w:val="4F6228" w:themeColor="accent3" w:themeShade="80"/>
          <w:sz w:val="22"/>
          <w:szCs w:val="22"/>
          <w:u w:val="single"/>
          <w:lang w:val="en-GB"/>
        </w:rPr>
        <w:t>Tuesday 19 November</w:t>
      </w:r>
    </w:p>
    <w:p w:rsidR="0038233D" w:rsidRPr="00A03FAA" w:rsidRDefault="0038233D" w:rsidP="0038233D">
      <w:pPr>
        <w:tabs>
          <w:tab w:val="left" w:pos="5977"/>
        </w:tabs>
        <w:jc w:val="center"/>
        <w:rPr>
          <w:rFonts w:cstheme="minorHAnsi"/>
          <w:b/>
          <w:color w:val="4F6228" w:themeColor="accent3" w:themeShade="80"/>
          <w:sz w:val="22"/>
          <w:szCs w:val="22"/>
        </w:rPr>
      </w:pPr>
    </w:p>
    <w:p w:rsidR="0038233D" w:rsidRPr="00A03FAA" w:rsidRDefault="0038233D" w:rsidP="0038233D">
      <w:pPr>
        <w:pStyle w:val="ListParagraph"/>
        <w:numPr>
          <w:ilvl w:val="0"/>
          <w:numId w:val="5"/>
        </w:numPr>
        <w:tabs>
          <w:tab w:val="left" w:pos="5977"/>
        </w:tabs>
        <w:spacing w:after="160" w:line="259" w:lineRule="auto"/>
        <w:jc w:val="both"/>
        <w:rPr>
          <w:rFonts w:cstheme="minorHAnsi"/>
          <w:sz w:val="22"/>
          <w:szCs w:val="22"/>
        </w:rPr>
      </w:pPr>
      <w:r>
        <w:rPr>
          <w:rFonts w:cstheme="minorHAnsi"/>
          <w:b/>
          <w:bCs/>
          <w:sz w:val="22"/>
          <w:szCs w:val="22"/>
          <w:lang w:val="en-GB"/>
        </w:rPr>
        <w:t>Recipe workshop</w:t>
      </w:r>
      <w:r>
        <w:rPr>
          <w:rFonts w:cstheme="minorHAnsi"/>
          <w:sz w:val="22"/>
          <w:szCs w:val="22"/>
          <w:lang w:val="en-GB"/>
        </w:rPr>
        <w:t xml:space="preserve">: make your own cosmetics and cleaning products. </w:t>
      </w:r>
      <w:r>
        <w:rPr>
          <w:rFonts w:cstheme="minorHAnsi"/>
          <w:i/>
          <w:iCs/>
          <w:sz w:val="22"/>
          <w:szCs w:val="22"/>
          <w:lang w:val="en-GB"/>
        </w:rPr>
        <w:t xml:space="preserve">From 1 pm to 4 pm, Salon Cannes, Riviera Marriott Hotel, Port de Cap d’Ail. For information and bookings (essential), contact: </w:t>
      </w:r>
      <w:hyperlink r:id="rId11" w:history="1">
        <w:r>
          <w:rPr>
            <w:rStyle w:val="Hyperlink"/>
            <w:rFonts w:cstheme="minorHAnsi"/>
            <w:i/>
            <w:iCs/>
            <w:sz w:val="22"/>
            <w:szCs w:val="22"/>
            <w:lang w:val="en-GB"/>
          </w:rPr>
          <w:t>martine.doornekamp@marriott.com</w:t>
        </w:r>
      </w:hyperlink>
    </w:p>
    <w:p w:rsidR="0038233D" w:rsidRPr="00A03FAA" w:rsidRDefault="0038233D" w:rsidP="0038233D">
      <w:pPr>
        <w:tabs>
          <w:tab w:val="left" w:pos="5977"/>
        </w:tabs>
        <w:jc w:val="center"/>
        <w:rPr>
          <w:rFonts w:cstheme="minorHAnsi"/>
          <w:b/>
          <w:color w:val="984806" w:themeColor="accent6" w:themeShade="80"/>
          <w:sz w:val="22"/>
          <w:szCs w:val="22"/>
          <w:u w:val="single"/>
        </w:rPr>
      </w:pPr>
    </w:p>
    <w:p w:rsidR="0038233D" w:rsidRPr="00A03FAA" w:rsidRDefault="0038233D" w:rsidP="0038233D">
      <w:pPr>
        <w:tabs>
          <w:tab w:val="left" w:pos="5977"/>
        </w:tabs>
        <w:jc w:val="center"/>
        <w:rPr>
          <w:rFonts w:cstheme="minorHAnsi"/>
          <w:b/>
          <w:color w:val="4F6228" w:themeColor="accent3" w:themeShade="80"/>
          <w:sz w:val="22"/>
          <w:szCs w:val="22"/>
          <w:u w:val="single"/>
        </w:rPr>
      </w:pPr>
      <w:r>
        <w:rPr>
          <w:rFonts w:cstheme="minorHAnsi"/>
          <w:b/>
          <w:bCs/>
          <w:color w:val="4F6228" w:themeColor="accent3" w:themeShade="80"/>
          <w:sz w:val="22"/>
          <w:szCs w:val="22"/>
          <w:u w:val="single"/>
          <w:lang w:val="en-GB"/>
        </w:rPr>
        <w:t>Wednesday 20 November</w:t>
      </w:r>
    </w:p>
    <w:p w:rsidR="0038233D" w:rsidRPr="00A03FAA" w:rsidRDefault="0038233D" w:rsidP="0038233D">
      <w:pPr>
        <w:tabs>
          <w:tab w:val="left" w:pos="5977"/>
        </w:tabs>
        <w:jc w:val="center"/>
        <w:rPr>
          <w:rFonts w:cstheme="minorHAnsi"/>
          <w:b/>
          <w:color w:val="4F6228" w:themeColor="accent3" w:themeShade="80"/>
          <w:sz w:val="22"/>
          <w:szCs w:val="22"/>
          <w:u w:val="single"/>
        </w:rPr>
      </w:pPr>
    </w:p>
    <w:p w:rsidR="0038233D" w:rsidRPr="00A03FAA" w:rsidRDefault="0038233D" w:rsidP="0038233D">
      <w:pPr>
        <w:pStyle w:val="ListParagraph"/>
        <w:numPr>
          <w:ilvl w:val="0"/>
          <w:numId w:val="5"/>
        </w:numPr>
        <w:tabs>
          <w:tab w:val="left" w:pos="5977"/>
        </w:tabs>
        <w:spacing w:after="160" w:line="259" w:lineRule="auto"/>
        <w:jc w:val="both"/>
        <w:rPr>
          <w:rFonts w:cstheme="minorHAnsi"/>
          <w:i/>
          <w:sz w:val="22"/>
          <w:szCs w:val="22"/>
        </w:rPr>
      </w:pPr>
      <w:r>
        <w:rPr>
          <w:rFonts w:cstheme="minorHAnsi"/>
          <w:b/>
          <w:bCs/>
          <w:sz w:val="22"/>
          <w:szCs w:val="22"/>
          <w:lang w:val="en-GB"/>
        </w:rPr>
        <w:t>Practical workshop and product presentation</w:t>
      </w:r>
      <w:r>
        <w:rPr>
          <w:rFonts w:cstheme="minorHAnsi"/>
          <w:sz w:val="22"/>
          <w:szCs w:val="22"/>
          <w:lang w:val="en-GB"/>
        </w:rPr>
        <w:t xml:space="preserve"> by Hepburn Bio Care Group, which supplies sustainable household products in bulk. </w:t>
      </w:r>
      <w:r>
        <w:rPr>
          <w:rFonts w:cstheme="minorHAnsi"/>
          <w:i/>
          <w:iCs/>
          <w:sz w:val="22"/>
          <w:szCs w:val="22"/>
          <w:lang w:val="en-GB"/>
        </w:rPr>
        <w:t>Carrefour Monaco, 27 Avenue Albert II, Fontvieille.</w:t>
      </w:r>
    </w:p>
    <w:p w:rsidR="0038233D" w:rsidRPr="00A03FAA" w:rsidRDefault="0038233D" w:rsidP="0038233D">
      <w:pPr>
        <w:tabs>
          <w:tab w:val="left" w:pos="5977"/>
        </w:tabs>
        <w:jc w:val="center"/>
        <w:rPr>
          <w:rFonts w:cstheme="minorHAnsi"/>
          <w:b/>
          <w:color w:val="4F6228" w:themeColor="accent3" w:themeShade="80"/>
          <w:sz w:val="22"/>
          <w:szCs w:val="22"/>
          <w:u w:val="single"/>
        </w:rPr>
      </w:pPr>
      <w:r>
        <w:rPr>
          <w:rFonts w:cstheme="minorHAnsi"/>
          <w:b/>
          <w:bCs/>
          <w:color w:val="4F6228" w:themeColor="accent3" w:themeShade="80"/>
          <w:sz w:val="22"/>
          <w:szCs w:val="22"/>
          <w:u w:val="single"/>
          <w:lang w:val="en-GB"/>
        </w:rPr>
        <w:t>Thursday 21 November</w:t>
      </w:r>
    </w:p>
    <w:p w:rsidR="0038233D" w:rsidRPr="00A03FAA" w:rsidRDefault="0038233D" w:rsidP="0038233D">
      <w:pPr>
        <w:tabs>
          <w:tab w:val="left" w:pos="5977"/>
        </w:tabs>
        <w:jc w:val="center"/>
        <w:rPr>
          <w:rFonts w:cstheme="minorHAnsi"/>
          <w:b/>
          <w:color w:val="4F6228" w:themeColor="accent3" w:themeShade="80"/>
          <w:sz w:val="22"/>
          <w:szCs w:val="22"/>
        </w:rPr>
      </w:pPr>
    </w:p>
    <w:p w:rsidR="0038233D" w:rsidRPr="00A03FAA" w:rsidRDefault="0038233D" w:rsidP="0038233D">
      <w:pPr>
        <w:pStyle w:val="ListParagraph"/>
        <w:numPr>
          <w:ilvl w:val="0"/>
          <w:numId w:val="5"/>
        </w:numPr>
        <w:tabs>
          <w:tab w:val="left" w:pos="5977"/>
        </w:tabs>
        <w:spacing w:after="160" w:line="259" w:lineRule="auto"/>
        <w:jc w:val="both"/>
        <w:rPr>
          <w:rFonts w:cstheme="minorHAnsi"/>
          <w:i/>
          <w:sz w:val="22"/>
          <w:szCs w:val="22"/>
        </w:rPr>
      </w:pPr>
      <w:r>
        <w:rPr>
          <w:rFonts w:cstheme="minorHAnsi"/>
          <w:b/>
          <w:bCs/>
          <w:sz w:val="22"/>
          <w:szCs w:val="22"/>
          <w:lang w:val="en-GB"/>
        </w:rPr>
        <w:t>Lecture: “Monaco – a deep-water exploration”</w:t>
      </w:r>
      <w:r>
        <w:rPr>
          <w:rFonts w:cstheme="minorHAnsi"/>
          <w:sz w:val="22"/>
          <w:szCs w:val="22"/>
          <w:lang w:val="en-GB"/>
        </w:rPr>
        <w:t xml:space="preserve">. What’s hiding beneath Monegasque waters? An expedition off the coast will unveil the depths of the Mediterranean, plunging more than 2,000 metres below the surface... where plastic waste is disrupting ocean life. The Principality’s waters conceal a wealth of biodiversity – come and find out how to preserve it! </w:t>
      </w:r>
      <w:r>
        <w:rPr>
          <w:rFonts w:cstheme="minorHAnsi"/>
          <w:i/>
          <w:iCs/>
          <w:sz w:val="22"/>
          <w:szCs w:val="22"/>
          <w:lang w:val="en-GB"/>
        </w:rPr>
        <w:t xml:space="preserve">Presentation by the Department of the Environment, 5.45 pm on the StarDeck at Stars’N’Bars, 6 Quai Antoine I. For information and bookings, contact: </w:t>
      </w:r>
      <w:hyperlink r:id="rId12" w:history="1">
        <w:r>
          <w:rPr>
            <w:rStyle w:val="Hyperlink"/>
            <w:rFonts w:cstheme="minorHAnsi"/>
            <w:i/>
            <w:iCs/>
            <w:sz w:val="22"/>
            <w:szCs w:val="22"/>
            <w:lang w:val="en-GB"/>
          </w:rPr>
          <w:t>environnement@gouv.mc</w:t>
        </w:r>
      </w:hyperlink>
      <w:r>
        <w:rPr>
          <w:rFonts w:cstheme="minorHAnsi"/>
          <w:i/>
          <w:iCs/>
          <w:sz w:val="22"/>
          <w:szCs w:val="22"/>
          <w:lang w:val="en-GB"/>
        </w:rPr>
        <w:t xml:space="preserve"> </w:t>
      </w:r>
    </w:p>
    <w:p w:rsidR="0038233D" w:rsidRPr="00A03FAA" w:rsidRDefault="0038233D" w:rsidP="0038233D">
      <w:pPr>
        <w:pStyle w:val="ListParagraph"/>
        <w:tabs>
          <w:tab w:val="left" w:pos="5977"/>
        </w:tabs>
        <w:ind w:left="502"/>
        <w:jc w:val="both"/>
        <w:rPr>
          <w:rFonts w:cstheme="minorHAnsi"/>
          <w:i/>
          <w:sz w:val="22"/>
          <w:szCs w:val="22"/>
        </w:rPr>
      </w:pPr>
    </w:p>
    <w:p w:rsidR="0038233D" w:rsidRPr="00A03FAA" w:rsidRDefault="0038233D" w:rsidP="0038233D">
      <w:pPr>
        <w:pStyle w:val="ListParagraph"/>
        <w:numPr>
          <w:ilvl w:val="0"/>
          <w:numId w:val="5"/>
        </w:numPr>
        <w:tabs>
          <w:tab w:val="left" w:pos="5977"/>
        </w:tabs>
        <w:spacing w:after="160" w:line="259" w:lineRule="auto"/>
        <w:jc w:val="both"/>
        <w:rPr>
          <w:rFonts w:cstheme="minorHAnsi"/>
          <w:sz w:val="22"/>
          <w:szCs w:val="22"/>
        </w:rPr>
      </w:pPr>
      <w:r>
        <w:rPr>
          <w:rFonts w:cstheme="minorHAnsi"/>
          <w:b/>
          <w:bCs/>
          <w:sz w:val="22"/>
          <w:szCs w:val="22"/>
          <w:lang w:val="en-GB"/>
        </w:rPr>
        <w:t xml:space="preserve">Awareness stand on marine pollution </w:t>
      </w:r>
      <w:r>
        <w:rPr>
          <w:rFonts w:cstheme="minorHAnsi"/>
          <w:sz w:val="22"/>
          <w:szCs w:val="22"/>
          <w:lang w:val="en-GB"/>
        </w:rPr>
        <w:t xml:space="preserve">caused by plastic waste. </w:t>
      </w:r>
      <w:r>
        <w:rPr>
          <w:rFonts w:cstheme="minorHAnsi"/>
          <w:i/>
          <w:iCs/>
          <w:sz w:val="22"/>
          <w:szCs w:val="22"/>
          <w:lang w:val="en-GB"/>
        </w:rPr>
        <w:t>Presented by The Animal Fund and Monaco’s students. From 6 pm to 10 pm at Grimaldi Forum, 10 Avenue Princesse Grace.</w:t>
      </w:r>
    </w:p>
    <w:p w:rsidR="0038233D" w:rsidRPr="00A03FAA" w:rsidRDefault="0038233D" w:rsidP="0038233D">
      <w:pPr>
        <w:pStyle w:val="ListParagraph"/>
        <w:tabs>
          <w:tab w:val="left" w:pos="5977"/>
        </w:tabs>
        <w:ind w:left="502"/>
        <w:jc w:val="both"/>
        <w:rPr>
          <w:rFonts w:cstheme="minorHAnsi"/>
          <w:sz w:val="22"/>
          <w:szCs w:val="22"/>
        </w:rPr>
      </w:pPr>
    </w:p>
    <w:p w:rsidR="00A03FAA" w:rsidRDefault="00A03FAA" w:rsidP="0038233D">
      <w:pPr>
        <w:tabs>
          <w:tab w:val="left" w:pos="5977"/>
        </w:tabs>
        <w:jc w:val="center"/>
        <w:rPr>
          <w:rFonts w:cstheme="minorHAnsi"/>
          <w:b/>
          <w:color w:val="4F6228" w:themeColor="accent3" w:themeShade="80"/>
          <w:sz w:val="22"/>
          <w:szCs w:val="22"/>
          <w:u w:val="single"/>
        </w:rPr>
      </w:pPr>
    </w:p>
    <w:p w:rsidR="00A03FAA" w:rsidRDefault="00A03FAA" w:rsidP="0038233D">
      <w:pPr>
        <w:tabs>
          <w:tab w:val="left" w:pos="5977"/>
        </w:tabs>
        <w:jc w:val="center"/>
        <w:rPr>
          <w:rFonts w:cstheme="minorHAnsi"/>
          <w:b/>
          <w:color w:val="4F6228" w:themeColor="accent3" w:themeShade="80"/>
          <w:sz w:val="22"/>
          <w:szCs w:val="22"/>
          <w:u w:val="single"/>
        </w:rPr>
      </w:pPr>
    </w:p>
    <w:p w:rsidR="00A03FAA" w:rsidRDefault="00A03FAA" w:rsidP="0038233D">
      <w:pPr>
        <w:tabs>
          <w:tab w:val="left" w:pos="5977"/>
        </w:tabs>
        <w:jc w:val="center"/>
        <w:rPr>
          <w:rFonts w:cstheme="minorHAnsi"/>
          <w:b/>
          <w:color w:val="4F6228" w:themeColor="accent3" w:themeShade="80"/>
          <w:sz w:val="22"/>
          <w:szCs w:val="22"/>
          <w:u w:val="single"/>
        </w:rPr>
      </w:pPr>
    </w:p>
    <w:p w:rsidR="005C3C00" w:rsidRDefault="005C3C00" w:rsidP="0038233D">
      <w:pPr>
        <w:tabs>
          <w:tab w:val="left" w:pos="5977"/>
        </w:tabs>
        <w:jc w:val="center"/>
        <w:rPr>
          <w:rFonts w:cstheme="minorHAnsi"/>
          <w:b/>
          <w:bCs/>
          <w:color w:val="4F6228" w:themeColor="accent3" w:themeShade="80"/>
          <w:sz w:val="22"/>
          <w:szCs w:val="22"/>
          <w:u w:val="single"/>
          <w:lang w:val="en-GB"/>
        </w:rPr>
      </w:pPr>
    </w:p>
    <w:p w:rsidR="005C3C00" w:rsidRDefault="005C3C00" w:rsidP="0038233D">
      <w:pPr>
        <w:tabs>
          <w:tab w:val="left" w:pos="5977"/>
        </w:tabs>
        <w:jc w:val="center"/>
        <w:rPr>
          <w:rFonts w:cstheme="minorHAnsi"/>
          <w:b/>
          <w:bCs/>
          <w:color w:val="4F6228" w:themeColor="accent3" w:themeShade="80"/>
          <w:sz w:val="22"/>
          <w:szCs w:val="22"/>
          <w:u w:val="single"/>
          <w:lang w:val="en-GB"/>
        </w:rPr>
      </w:pPr>
    </w:p>
    <w:p w:rsidR="0038233D" w:rsidRPr="00A03FAA" w:rsidRDefault="0038233D" w:rsidP="0038233D">
      <w:pPr>
        <w:tabs>
          <w:tab w:val="left" w:pos="5977"/>
        </w:tabs>
        <w:jc w:val="center"/>
        <w:rPr>
          <w:rFonts w:cstheme="minorHAnsi"/>
          <w:b/>
          <w:color w:val="4F6228" w:themeColor="accent3" w:themeShade="80"/>
          <w:sz w:val="22"/>
          <w:szCs w:val="22"/>
          <w:u w:val="single"/>
        </w:rPr>
      </w:pPr>
      <w:r>
        <w:rPr>
          <w:rFonts w:cstheme="minorHAnsi"/>
          <w:b/>
          <w:bCs/>
          <w:color w:val="4F6228" w:themeColor="accent3" w:themeShade="80"/>
          <w:sz w:val="22"/>
          <w:szCs w:val="22"/>
          <w:u w:val="single"/>
          <w:lang w:val="en-GB"/>
        </w:rPr>
        <w:lastRenderedPageBreak/>
        <w:t>Friday 22 November</w:t>
      </w:r>
    </w:p>
    <w:p w:rsidR="0038233D" w:rsidRPr="00A03FAA" w:rsidRDefault="0038233D" w:rsidP="0038233D">
      <w:pPr>
        <w:tabs>
          <w:tab w:val="left" w:pos="5977"/>
        </w:tabs>
        <w:jc w:val="center"/>
        <w:rPr>
          <w:rFonts w:cstheme="minorHAnsi"/>
          <w:b/>
          <w:color w:val="4F6228" w:themeColor="accent3" w:themeShade="80"/>
          <w:sz w:val="22"/>
          <w:szCs w:val="22"/>
        </w:rPr>
      </w:pPr>
    </w:p>
    <w:p w:rsidR="0038233D" w:rsidRPr="00A03FAA" w:rsidRDefault="005C3C00" w:rsidP="00A03FAA">
      <w:pPr>
        <w:pStyle w:val="ListParagraph"/>
        <w:numPr>
          <w:ilvl w:val="0"/>
          <w:numId w:val="5"/>
        </w:numPr>
        <w:tabs>
          <w:tab w:val="left" w:pos="5977"/>
        </w:tabs>
        <w:spacing w:after="160" w:line="259" w:lineRule="auto"/>
        <w:jc w:val="both"/>
        <w:rPr>
          <w:rFonts w:cstheme="minorHAnsi"/>
          <w:b/>
          <w:i/>
          <w:sz w:val="22"/>
          <w:szCs w:val="22"/>
          <w:u w:val="single"/>
        </w:rPr>
      </w:pPr>
      <w:r>
        <w:rPr>
          <w:rFonts w:cstheme="minorHAnsi"/>
          <w:b/>
          <w:bCs/>
          <w:sz w:val="22"/>
          <w:szCs w:val="22"/>
          <w:lang w:val="en-GB"/>
        </w:rPr>
        <w:t>C</w:t>
      </w:r>
      <w:r w:rsidR="0038233D">
        <w:rPr>
          <w:rFonts w:cstheme="minorHAnsi"/>
          <w:b/>
          <w:bCs/>
          <w:sz w:val="22"/>
          <w:szCs w:val="22"/>
          <w:lang w:val="en-GB"/>
        </w:rPr>
        <w:t xml:space="preserve">ity </w:t>
      </w:r>
      <w:r>
        <w:rPr>
          <w:rFonts w:cstheme="minorHAnsi"/>
          <w:b/>
          <w:bCs/>
          <w:sz w:val="22"/>
          <w:szCs w:val="22"/>
          <w:lang w:val="en-GB"/>
        </w:rPr>
        <w:t>lights switch-on and a spotlight on</w:t>
      </w:r>
      <w:r w:rsidR="0038233D">
        <w:rPr>
          <w:rFonts w:cstheme="minorHAnsi"/>
          <w:b/>
          <w:bCs/>
          <w:sz w:val="22"/>
          <w:szCs w:val="22"/>
          <w:lang w:val="en-GB"/>
        </w:rPr>
        <w:t xml:space="preserve"> associations and partners </w:t>
      </w:r>
      <w:r w:rsidR="0038233D">
        <w:rPr>
          <w:rFonts w:cstheme="minorHAnsi"/>
          <w:sz w:val="22"/>
          <w:szCs w:val="22"/>
          <w:lang w:val="en-GB"/>
        </w:rPr>
        <w:t xml:space="preserve">working to reduce waste. </w:t>
      </w:r>
      <w:r w:rsidR="0038233D">
        <w:rPr>
          <w:rFonts w:cstheme="minorHAnsi"/>
          <w:i/>
          <w:iCs/>
          <w:sz w:val="22"/>
          <w:szCs w:val="22"/>
          <w:lang w:val="en-GB"/>
        </w:rPr>
        <w:t>Presented by Monaco City Hall, 6 pm, Place d’Armes. Free and open to all.</w:t>
      </w:r>
    </w:p>
    <w:p w:rsidR="0038233D" w:rsidRPr="00A03FAA" w:rsidRDefault="0038233D" w:rsidP="00A03FAA">
      <w:pPr>
        <w:pStyle w:val="ListParagraph"/>
        <w:tabs>
          <w:tab w:val="left" w:pos="5977"/>
        </w:tabs>
        <w:jc w:val="both"/>
        <w:rPr>
          <w:rFonts w:cstheme="minorHAnsi"/>
          <w:b/>
          <w:color w:val="984806" w:themeColor="accent6" w:themeShade="80"/>
          <w:sz w:val="22"/>
          <w:szCs w:val="22"/>
          <w:u w:val="single"/>
        </w:rPr>
      </w:pPr>
    </w:p>
    <w:p w:rsidR="0038233D" w:rsidRPr="00A03FAA" w:rsidRDefault="0038233D" w:rsidP="0038233D">
      <w:pPr>
        <w:tabs>
          <w:tab w:val="left" w:pos="5977"/>
        </w:tabs>
        <w:ind w:left="360"/>
        <w:jc w:val="center"/>
        <w:rPr>
          <w:rFonts w:cstheme="minorHAnsi"/>
          <w:b/>
          <w:color w:val="4F6228" w:themeColor="accent3" w:themeShade="80"/>
          <w:sz w:val="22"/>
          <w:szCs w:val="22"/>
          <w:u w:val="single"/>
        </w:rPr>
      </w:pPr>
      <w:r>
        <w:rPr>
          <w:rFonts w:cstheme="minorHAnsi"/>
          <w:b/>
          <w:bCs/>
          <w:color w:val="4F6228" w:themeColor="accent3" w:themeShade="80"/>
          <w:sz w:val="22"/>
          <w:szCs w:val="22"/>
          <w:u w:val="single"/>
          <w:lang w:val="en-GB"/>
        </w:rPr>
        <w:t>Saturday 23 November</w:t>
      </w:r>
    </w:p>
    <w:p w:rsidR="0038233D" w:rsidRPr="00A03FAA" w:rsidRDefault="0038233D" w:rsidP="0038233D">
      <w:pPr>
        <w:tabs>
          <w:tab w:val="left" w:pos="5977"/>
        </w:tabs>
        <w:ind w:left="360"/>
        <w:jc w:val="center"/>
        <w:rPr>
          <w:rFonts w:cstheme="minorHAnsi"/>
          <w:b/>
          <w:color w:val="4F6228" w:themeColor="accent3" w:themeShade="80"/>
          <w:sz w:val="22"/>
          <w:szCs w:val="22"/>
          <w:u w:val="single"/>
        </w:rPr>
      </w:pPr>
    </w:p>
    <w:p w:rsidR="0038233D" w:rsidRPr="00A03FAA" w:rsidRDefault="0038233D" w:rsidP="0038233D">
      <w:pPr>
        <w:pStyle w:val="ListParagraph"/>
        <w:numPr>
          <w:ilvl w:val="0"/>
          <w:numId w:val="5"/>
        </w:numPr>
        <w:tabs>
          <w:tab w:val="left" w:pos="5977"/>
        </w:tabs>
        <w:spacing w:after="160" w:line="259" w:lineRule="auto"/>
        <w:jc w:val="both"/>
        <w:rPr>
          <w:rStyle w:val="Hyperlink"/>
          <w:rFonts w:cstheme="minorHAnsi"/>
          <w:i/>
          <w:sz w:val="22"/>
          <w:szCs w:val="22"/>
        </w:rPr>
      </w:pPr>
      <w:r>
        <w:rPr>
          <w:rFonts w:cstheme="minorHAnsi"/>
          <w:b/>
          <w:bCs/>
          <w:sz w:val="22"/>
          <w:szCs w:val="22"/>
          <w:lang w:val="en-GB"/>
        </w:rPr>
        <w:t xml:space="preserve">“Zero Waste” talk </w:t>
      </w:r>
      <w:r>
        <w:rPr>
          <w:rFonts w:cstheme="minorHAnsi"/>
          <w:sz w:val="22"/>
          <w:szCs w:val="22"/>
          <w:lang w:val="en-GB"/>
        </w:rPr>
        <w:t xml:space="preserve">given by Béa Johnson, followed by a roundtable with those involved in waste management in the Principality. </w:t>
      </w:r>
      <w:r>
        <w:rPr>
          <w:rFonts w:cstheme="minorHAnsi"/>
          <w:i/>
          <w:iCs/>
          <w:sz w:val="22"/>
          <w:szCs w:val="22"/>
          <w:lang w:val="en-GB"/>
        </w:rPr>
        <w:t xml:space="preserve">Organised by the Mission for Energy Transition. From 6 pm to 8 pm, Théâtre Princesse Grace, Av. d’Ostende. Booking essential, please visit: </w:t>
      </w:r>
      <w:hyperlink r:id="rId13" w:history="1">
        <w:r>
          <w:rPr>
            <w:rStyle w:val="Hyperlink"/>
            <w:i/>
            <w:iCs/>
            <w:sz w:val="22"/>
            <w:szCs w:val="22"/>
            <w:lang w:val="en-GB"/>
          </w:rPr>
          <w:t>https://www.weezevent.com/conference-table-ronde-bea-johnson</w:t>
        </w:r>
      </w:hyperlink>
    </w:p>
    <w:p w:rsidR="0038233D" w:rsidRPr="00A03FAA" w:rsidRDefault="0038233D" w:rsidP="0038233D">
      <w:pPr>
        <w:pStyle w:val="ListParagraph"/>
        <w:tabs>
          <w:tab w:val="left" w:pos="5977"/>
        </w:tabs>
        <w:ind w:left="502"/>
        <w:jc w:val="both"/>
        <w:rPr>
          <w:rFonts w:cstheme="minorHAnsi"/>
          <w:i/>
          <w:color w:val="4F6228" w:themeColor="accent3" w:themeShade="80"/>
          <w:sz w:val="22"/>
          <w:szCs w:val="22"/>
        </w:rPr>
      </w:pPr>
    </w:p>
    <w:p w:rsidR="0038233D" w:rsidRPr="00A03FAA" w:rsidRDefault="0038233D" w:rsidP="0038233D">
      <w:pPr>
        <w:tabs>
          <w:tab w:val="left" w:pos="5977"/>
        </w:tabs>
        <w:jc w:val="center"/>
        <w:rPr>
          <w:rFonts w:cstheme="minorHAnsi"/>
          <w:b/>
          <w:color w:val="4F6228" w:themeColor="accent3" w:themeShade="80"/>
          <w:sz w:val="22"/>
          <w:szCs w:val="22"/>
          <w:u w:val="single"/>
        </w:rPr>
      </w:pPr>
      <w:r>
        <w:rPr>
          <w:rFonts w:cstheme="minorHAnsi"/>
          <w:b/>
          <w:bCs/>
          <w:color w:val="4F6228" w:themeColor="accent3" w:themeShade="80"/>
          <w:sz w:val="22"/>
          <w:szCs w:val="22"/>
          <w:u w:val="single"/>
          <w:lang w:val="en-GB"/>
        </w:rPr>
        <w:t>+ Throughout the week:</w:t>
      </w:r>
    </w:p>
    <w:p w:rsidR="0038233D" w:rsidRPr="00A03FAA" w:rsidRDefault="0038233D" w:rsidP="0038233D">
      <w:pPr>
        <w:tabs>
          <w:tab w:val="left" w:pos="5977"/>
        </w:tabs>
        <w:jc w:val="center"/>
        <w:rPr>
          <w:rFonts w:cstheme="minorHAnsi"/>
          <w:b/>
          <w:color w:val="4F6228" w:themeColor="accent3" w:themeShade="80"/>
          <w:sz w:val="22"/>
          <w:szCs w:val="22"/>
          <w:u w:val="single"/>
        </w:rPr>
      </w:pPr>
    </w:p>
    <w:p w:rsidR="0038233D" w:rsidRPr="00A03FAA" w:rsidRDefault="0038233D" w:rsidP="0038233D">
      <w:pPr>
        <w:pStyle w:val="ListParagraph"/>
        <w:numPr>
          <w:ilvl w:val="0"/>
          <w:numId w:val="5"/>
        </w:numPr>
        <w:spacing w:after="160" w:line="259" w:lineRule="auto"/>
        <w:jc w:val="both"/>
        <w:rPr>
          <w:rFonts w:cstheme="minorHAnsi"/>
          <w:sz w:val="22"/>
          <w:szCs w:val="22"/>
        </w:rPr>
      </w:pPr>
      <w:r>
        <w:rPr>
          <w:rFonts w:cstheme="minorHAnsi"/>
          <w:b/>
          <w:bCs/>
          <w:sz w:val="22"/>
          <w:szCs w:val="22"/>
          <w:lang w:val="en-GB"/>
        </w:rPr>
        <w:t>“Life as a Refuse Collector”: climb aboard a refuse vehicle</w:t>
      </w:r>
      <w:r>
        <w:rPr>
          <w:rFonts w:cstheme="minorHAnsi"/>
          <w:sz w:val="22"/>
          <w:szCs w:val="22"/>
          <w:lang w:val="en-GB"/>
        </w:rPr>
        <w:t xml:space="preserve"> and find out how waste is collected in the Principality! Everyone who takes part will spend an hour in a refuse vehicle. There will be several types of waste collection to experience: residual household waste (grey bins), recyclable household packaging (yellow bins), glass (green bins), bulky waste, cardboard and illegally dumped waste. </w:t>
      </w:r>
    </w:p>
    <w:p w:rsidR="0038233D" w:rsidRPr="00A03FAA" w:rsidRDefault="0038233D" w:rsidP="0038233D">
      <w:pPr>
        <w:pStyle w:val="ListParagraph"/>
        <w:ind w:left="502"/>
        <w:jc w:val="both"/>
        <w:rPr>
          <w:rFonts w:cstheme="minorHAnsi"/>
          <w:i/>
          <w:sz w:val="22"/>
          <w:szCs w:val="22"/>
        </w:rPr>
      </w:pPr>
      <w:r>
        <w:rPr>
          <w:rFonts w:cstheme="minorHAnsi"/>
          <w:i/>
          <w:iCs/>
          <w:sz w:val="22"/>
          <w:szCs w:val="22"/>
          <w:lang w:val="en-GB"/>
        </w:rPr>
        <w:t xml:space="preserve">Participants will be picked up from: In front of the SMA garage, 3 Rue du Gabian, from Monday 18 to Friday 22 November, between 9 am and 4 pm and between 6.30 pm and 8.30 pm / In front of Stars’N’Bars on Sunday 17 November between 2 pm and 5 pm. For information and bookings, contact: sma@sma.mc or visit the SMA stand at the activity day on Quai Antoine I on Sunday 17 November. </w:t>
      </w:r>
    </w:p>
    <w:p w:rsidR="0038233D" w:rsidRPr="00A03FAA" w:rsidRDefault="0038233D" w:rsidP="0038233D">
      <w:pPr>
        <w:pStyle w:val="ListParagraph"/>
        <w:ind w:left="502"/>
        <w:jc w:val="both"/>
        <w:rPr>
          <w:rFonts w:cstheme="minorHAnsi"/>
          <w:i/>
          <w:sz w:val="22"/>
          <w:szCs w:val="22"/>
        </w:rPr>
      </w:pPr>
    </w:p>
    <w:p w:rsidR="0038233D" w:rsidRPr="00A03FAA" w:rsidRDefault="0038233D" w:rsidP="0038233D">
      <w:pPr>
        <w:pStyle w:val="ListParagraph"/>
        <w:numPr>
          <w:ilvl w:val="0"/>
          <w:numId w:val="8"/>
        </w:numPr>
        <w:tabs>
          <w:tab w:val="left" w:pos="5977"/>
        </w:tabs>
        <w:spacing w:after="160" w:line="259" w:lineRule="auto"/>
        <w:jc w:val="both"/>
        <w:rPr>
          <w:rFonts w:cstheme="minorHAnsi"/>
          <w:i/>
          <w:sz w:val="22"/>
          <w:szCs w:val="22"/>
        </w:rPr>
      </w:pPr>
      <w:r>
        <w:rPr>
          <w:rFonts w:cstheme="minorHAnsi"/>
          <w:b/>
          <w:bCs/>
          <w:sz w:val="22"/>
          <w:szCs w:val="22"/>
          <w:lang w:val="en-GB"/>
        </w:rPr>
        <w:t>Bring your own container! If you come to do your shopping at Carrefour Monaco</w:t>
      </w:r>
      <w:r>
        <w:rPr>
          <w:rFonts w:cstheme="minorHAnsi"/>
          <w:sz w:val="22"/>
          <w:szCs w:val="22"/>
          <w:lang w:val="en-GB"/>
        </w:rPr>
        <w:t xml:space="preserve">, use your own container in any of the traditional sections (meat counter, fish counter, bakery, patisserie, deli, cheese counter) and spend a minimum of €20 to receive a €2 voucher valid throughout the store. </w:t>
      </w:r>
      <w:r>
        <w:rPr>
          <w:rFonts w:cstheme="minorHAnsi"/>
          <w:i/>
          <w:iCs/>
          <w:sz w:val="22"/>
          <w:szCs w:val="22"/>
          <w:lang w:val="en-GB"/>
        </w:rPr>
        <w:t>* Vouchers can be collected from the customer service desk (closed on 19 November). Carrefour Monaco, 27 Avenue Albert II, Fontvieille.</w:t>
      </w:r>
    </w:p>
    <w:p w:rsidR="0038233D" w:rsidRPr="00A03FAA" w:rsidRDefault="0038233D" w:rsidP="0038233D">
      <w:pPr>
        <w:pStyle w:val="ListParagraph"/>
        <w:tabs>
          <w:tab w:val="left" w:pos="5977"/>
        </w:tabs>
        <w:ind w:left="360"/>
        <w:jc w:val="both"/>
        <w:rPr>
          <w:rFonts w:cstheme="minorHAnsi"/>
          <w:i/>
          <w:sz w:val="22"/>
          <w:szCs w:val="22"/>
        </w:rPr>
      </w:pPr>
    </w:p>
    <w:p w:rsidR="0038233D" w:rsidRPr="00A03FAA" w:rsidRDefault="0038233D" w:rsidP="0038233D">
      <w:pPr>
        <w:pStyle w:val="ListParagraph"/>
        <w:numPr>
          <w:ilvl w:val="0"/>
          <w:numId w:val="5"/>
        </w:numPr>
        <w:tabs>
          <w:tab w:val="left" w:pos="5977"/>
        </w:tabs>
        <w:spacing w:after="160" w:line="259" w:lineRule="auto"/>
        <w:jc w:val="both"/>
        <w:rPr>
          <w:rFonts w:cstheme="minorHAnsi"/>
          <w:sz w:val="22"/>
          <w:szCs w:val="22"/>
        </w:rPr>
      </w:pPr>
      <w:r>
        <w:rPr>
          <w:rFonts w:cstheme="minorHAnsi"/>
          <w:b/>
          <w:bCs/>
          <w:sz w:val="22"/>
          <w:szCs w:val="22"/>
          <w:lang w:val="en-GB"/>
        </w:rPr>
        <w:t>Exhibition showing the results of a day spent collecting illegally dumped waste</w:t>
      </w:r>
      <w:r>
        <w:rPr>
          <w:rFonts w:cstheme="minorHAnsi"/>
          <w:sz w:val="22"/>
          <w:szCs w:val="22"/>
          <w:lang w:val="en-GB"/>
        </w:rPr>
        <w:t xml:space="preserve"> </w:t>
      </w:r>
      <w:r>
        <w:rPr>
          <w:rFonts w:cstheme="minorHAnsi"/>
          <w:i/>
          <w:iCs/>
          <w:sz w:val="22"/>
          <w:szCs w:val="22"/>
          <w:lang w:val="en-GB"/>
        </w:rPr>
        <w:t>by SMA at 5 Quai Antoine I.</w:t>
      </w:r>
    </w:p>
    <w:p w:rsidR="0038233D" w:rsidRPr="00A03FAA" w:rsidRDefault="0038233D" w:rsidP="0038233D">
      <w:pPr>
        <w:pStyle w:val="ListParagraph"/>
        <w:tabs>
          <w:tab w:val="left" w:pos="5977"/>
        </w:tabs>
        <w:ind w:left="502"/>
        <w:jc w:val="both"/>
        <w:rPr>
          <w:rFonts w:cstheme="minorHAnsi"/>
          <w:sz w:val="22"/>
          <w:szCs w:val="22"/>
        </w:rPr>
      </w:pPr>
    </w:p>
    <w:p w:rsidR="0038233D" w:rsidRPr="00A03FAA" w:rsidRDefault="0038233D" w:rsidP="0038233D">
      <w:pPr>
        <w:pStyle w:val="ListParagraph"/>
        <w:numPr>
          <w:ilvl w:val="0"/>
          <w:numId w:val="5"/>
        </w:numPr>
        <w:tabs>
          <w:tab w:val="left" w:pos="5977"/>
        </w:tabs>
        <w:spacing w:after="160" w:line="259" w:lineRule="auto"/>
        <w:jc w:val="both"/>
        <w:rPr>
          <w:rFonts w:cstheme="minorHAnsi"/>
          <w:sz w:val="22"/>
          <w:szCs w:val="22"/>
        </w:rPr>
      </w:pPr>
      <w:r>
        <w:rPr>
          <w:rFonts w:cstheme="minorHAnsi"/>
          <w:b/>
          <w:bCs/>
          <w:sz w:val="22"/>
          <w:szCs w:val="22"/>
          <w:lang w:val="en-GB"/>
        </w:rPr>
        <w:t>Family “Zero Waste” Challenge</w:t>
      </w:r>
      <w:r>
        <w:rPr>
          <w:rFonts w:cstheme="minorHAnsi"/>
          <w:sz w:val="22"/>
          <w:szCs w:val="22"/>
          <w:lang w:val="en-GB"/>
        </w:rPr>
        <w:t>. Three volunteer families selected by SMA are taking part in this challenge! They have weighed their waste for a week without making any changes to their lifestyle. During the first half of November, they are being introduced to best practices for reducing their waste and supplied with an educational kit and products to help</w:t>
      </w:r>
      <w:r w:rsidR="005C3C00">
        <w:rPr>
          <w:rFonts w:cstheme="minorHAnsi"/>
          <w:sz w:val="22"/>
          <w:szCs w:val="22"/>
          <w:lang w:val="en-GB"/>
        </w:rPr>
        <w:t xml:space="preserve"> them move towards zero waste. Throughout </w:t>
      </w:r>
      <w:r>
        <w:rPr>
          <w:rFonts w:cstheme="minorHAnsi"/>
          <w:sz w:val="22"/>
          <w:szCs w:val="22"/>
          <w:lang w:val="en-GB"/>
        </w:rPr>
        <w:t>EWWR, participants will have to implement these best practices and solutions to reduce the amount of waste they produce. Their waste will be weighed at the end of the week. The aim is then to monitor these families over time to see if they continue to implement zero waste solutions. Others are also invited to follow their example, with support from SMA! A summary of the challenge will be published after</w:t>
      </w:r>
      <w:bookmarkStart w:id="0" w:name="_GoBack"/>
      <w:bookmarkEnd w:id="0"/>
      <w:r w:rsidR="005C3C00">
        <w:rPr>
          <w:rFonts w:cstheme="minorHAnsi"/>
          <w:sz w:val="22"/>
          <w:szCs w:val="22"/>
          <w:lang w:val="en-GB"/>
        </w:rPr>
        <w:t xml:space="preserve"> </w:t>
      </w:r>
      <w:r>
        <w:rPr>
          <w:rFonts w:cstheme="minorHAnsi"/>
          <w:sz w:val="22"/>
          <w:szCs w:val="22"/>
          <w:lang w:val="en-GB"/>
        </w:rPr>
        <w:t>EWWR.</w:t>
      </w:r>
    </w:p>
    <w:p w:rsidR="0038233D" w:rsidRPr="00A03FAA" w:rsidRDefault="0038233D" w:rsidP="0038233D">
      <w:pPr>
        <w:tabs>
          <w:tab w:val="left" w:pos="5977"/>
        </w:tabs>
        <w:jc w:val="both"/>
        <w:rPr>
          <w:rFonts w:cstheme="minorHAnsi"/>
          <w:color w:val="984806" w:themeColor="accent6" w:themeShade="80"/>
          <w:sz w:val="22"/>
          <w:szCs w:val="22"/>
        </w:rPr>
      </w:pPr>
    </w:p>
    <w:p w:rsidR="0038233D" w:rsidRPr="00782D2D" w:rsidRDefault="00A03FAA" w:rsidP="0038233D">
      <w:pPr>
        <w:tabs>
          <w:tab w:val="left" w:pos="5977"/>
        </w:tabs>
        <w:jc w:val="both"/>
        <w:rPr>
          <w:rFonts w:cstheme="minorHAnsi"/>
          <w:color w:val="4F6228" w:themeColor="accent3" w:themeShade="80"/>
          <w:sz w:val="22"/>
          <w:szCs w:val="22"/>
        </w:rPr>
      </w:pPr>
      <w:r>
        <w:rPr>
          <w:rFonts w:cstheme="minorHAnsi"/>
          <w:color w:val="4F6228" w:themeColor="accent3" w:themeShade="80"/>
          <w:sz w:val="22"/>
          <w:szCs w:val="22"/>
          <w:lang w:val="en-GB"/>
        </w:rPr>
        <w:lastRenderedPageBreak/>
        <w:t>Thank you to all of the organisations taking part in EWWR by running events, whether these are aimed at young people, their own staff, or their customers:</w:t>
      </w:r>
    </w:p>
    <w:p w:rsidR="0038233D" w:rsidRPr="00782D2D" w:rsidRDefault="0038233D" w:rsidP="0038233D">
      <w:pPr>
        <w:tabs>
          <w:tab w:val="left" w:pos="5977"/>
        </w:tabs>
        <w:jc w:val="both"/>
        <w:rPr>
          <w:rFonts w:cstheme="minorHAnsi"/>
          <w:color w:val="4F6228" w:themeColor="accent3" w:themeShade="80"/>
          <w:sz w:val="22"/>
          <w:szCs w:val="22"/>
        </w:rPr>
      </w:pPr>
    </w:p>
    <w:p w:rsidR="0038233D" w:rsidRDefault="0038233D" w:rsidP="00171C09">
      <w:pPr>
        <w:pStyle w:val="ListParagraph"/>
        <w:numPr>
          <w:ilvl w:val="0"/>
          <w:numId w:val="10"/>
        </w:numPr>
        <w:tabs>
          <w:tab w:val="left" w:pos="5977"/>
        </w:tabs>
        <w:spacing w:after="160" w:line="259" w:lineRule="auto"/>
        <w:jc w:val="both"/>
        <w:rPr>
          <w:rFonts w:cstheme="minorHAnsi"/>
          <w:sz w:val="22"/>
          <w:szCs w:val="22"/>
        </w:rPr>
      </w:pPr>
      <w:r>
        <w:rPr>
          <w:rFonts w:cstheme="minorHAnsi"/>
          <w:sz w:val="22"/>
          <w:szCs w:val="22"/>
          <w:lang w:val="en-GB"/>
        </w:rPr>
        <w:t>BEMED is organising an awareness day for school pupils on marine pollution caused by plastic waste.</w:t>
      </w:r>
    </w:p>
    <w:p w:rsidR="00CA50A6" w:rsidRPr="00A03FAA" w:rsidRDefault="00CA50A6" w:rsidP="00CA50A6">
      <w:pPr>
        <w:pStyle w:val="ListParagraph"/>
        <w:tabs>
          <w:tab w:val="left" w:pos="5977"/>
        </w:tabs>
        <w:spacing w:after="160" w:line="259" w:lineRule="auto"/>
        <w:jc w:val="both"/>
        <w:rPr>
          <w:rFonts w:cstheme="minorHAnsi"/>
          <w:sz w:val="22"/>
          <w:szCs w:val="22"/>
        </w:rPr>
      </w:pPr>
    </w:p>
    <w:p w:rsidR="00CA50A6" w:rsidRDefault="0038233D" w:rsidP="00CA50A6">
      <w:pPr>
        <w:pStyle w:val="ListParagraph"/>
        <w:numPr>
          <w:ilvl w:val="0"/>
          <w:numId w:val="10"/>
        </w:numPr>
        <w:spacing w:after="160" w:line="259" w:lineRule="auto"/>
        <w:ind w:left="709" w:hanging="283"/>
        <w:jc w:val="both"/>
        <w:rPr>
          <w:rFonts w:cstheme="minorHAnsi"/>
          <w:sz w:val="22"/>
          <w:szCs w:val="22"/>
        </w:rPr>
      </w:pPr>
      <w:r>
        <w:rPr>
          <w:rFonts w:cstheme="minorHAnsi"/>
          <w:sz w:val="22"/>
          <w:szCs w:val="22"/>
          <w:lang w:val="en-GB"/>
        </w:rPr>
        <w:t>Monaco’s Oceanographic Museum is organising a day for school groups and activity centres based around the 3Rs theme: reduce, reuse and recycle to ensure a healthy ocean!</w:t>
      </w:r>
    </w:p>
    <w:p w:rsidR="00CA50A6" w:rsidRPr="00CA50A6" w:rsidRDefault="00CA50A6" w:rsidP="00CA50A6">
      <w:pPr>
        <w:pStyle w:val="ListParagraph"/>
        <w:spacing w:after="160" w:line="259" w:lineRule="auto"/>
        <w:ind w:left="426" w:firstLine="426"/>
        <w:jc w:val="both"/>
        <w:rPr>
          <w:rFonts w:cstheme="minorHAnsi"/>
          <w:sz w:val="16"/>
          <w:szCs w:val="16"/>
        </w:rPr>
      </w:pPr>
    </w:p>
    <w:p w:rsidR="0038233D" w:rsidRDefault="0038233D" w:rsidP="00CA50A6">
      <w:pPr>
        <w:pStyle w:val="ListParagraph"/>
        <w:numPr>
          <w:ilvl w:val="0"/>
          <w:numId w:val="10"/>
        </w:numPr>
        <w:spacing w:after="160" w:line="259" w:lineRule="auto"/>
        <w:ind w:left="709" w:hanging="283"/>
        <w:jc w:val="both"/>
        <w:rPr>
          <w:rFonts w:cstheme="minorHAnsi"/>
          <w:sz w:val="22"/>
          <w:szCs w:val="22"/>
        </w:rPr>
      </w:pPr>
      <w:r>
        <w:rPr>
          <w:rFonts w:cstheme="minorHAnsi"/>
          <w:sz w:val="22"/>
          <w:szCs w:val="22"/>
          <w:lang w:val="en-GB"/>
        </w:rPr>
        <w:t>The Principality’s Military Force, the Department of Urban Amenities, Monaco City Hall, the Human Resources and Training Department, the Department of Legal Affairs and the Tourist and Convention Authority are all taking action to raise awareness among their own staff.</w:t>
      </w:r>
    </w:p>
    <w:p w:rsidR="00CA50A6" w:rsidRPr="00A03FAA" w:rsidRDefault="00CA50A6" w:rsidP="00CA50A6">
      <w:pPr>
        <w:pStyle w:val="ListParagraph"/>
        <w:tabs>
          <w:tab w:val="left" w:pos="5977"/>
        </w:tabs>
        <w:spacing w:after="160" w:line="259" w:lineRule="auto"/>
        <w:ind w:left="0"/>
        <w:jc w:val="both"/>
        <w:rPr>
          <w:rFonts w:cstheme="minorHAnsi"/>
          <w:sz w:val="22"/>
          <w:szCs w:val="22"/>
        </w:rPr>
      </w:pPr>
    </w:p>
    <w:p w:rsidR="00CA50A6" w:rsidRDefault="0038233D" w:rsidP="00CA50A6">
      <w:pPr>
        <w:pStyle w:val="ListParagraph"/>
        <w:numPr>
          <w:ilvl w:val="0"/>
          <w:numId w:val="10"/>
        </w:numPr>
        <w:tabs>
          <w:tab w:val="left" w:pos="5977"/>
        </w:tabs>
        <w:spacing w:after="160" w:line="259" w:lineRule="auto"/>
        <w:jc w:val="both"/>
        <w:rPr>
          <w:rFonts w:cstheme="minorHAnsi"/>
          <w:sz w:val="22"/>
          <w:szCs w:val="22"/>
        </w:rPr>
      </w:pPr>
      <w:r>
        <w:rPr>
          <w:rFonts w:cstheme="minorHAnsi"/>
          <w:sz w:val="22"/>
          <w:szCs w:val="22"/>
          <w:lang w:val="en-GB"/>
        </w:rPr>
        <w:t>Princess Grace Hospital, the Monte-Carlo Bay Hotel and Resort, the Société des Bains de Mer, the Hotel Métropole Monte-Carlo, Novotel Monte-Carlo, the Méridien Beach Plaza and the Monaco Economic Board are introducing measures to reduce their waste and raise staff awareness about the issue.</w:t>
      </w:r>
    </w:p>
    <w:p w:rsidR="007D29EF" w:rsidRPr="007D29EF" w:rsidRDefault="007D29EF" w:rsidP="007D29EF">
      <w:pPr>
        <w:pStyle w:val="ListParagraph"/>
        <w:rPr>
          <w:rFonts w:cstheme="minorHAnsi"/>
          <w:sz w:val="22"/>
          <w:szCs w:val="22"/>
        </w:rPr>
      </w:pPr>
    </w:p>
    <w:p w:rsidR="007D29EF" w:rsidRDefault="007D29EF" w:rsidP="00CA50A6">
      <w:pPr>
        <w:pStyle w:val="ListParagraph"/>
        <w:numPr>
          <w:ilvl w:val="0"/>
          <w:numId w:val="10"/>
        </w:numPr>
        <w:tabs>
          <w:tab w:val="left" w:pos="5977"/>
        </w:tabs>
        <w:spacing w:after="160" w:line="259" w:lineRule="auto"/>
        <w:jc w:val="both"/>
        <w:rPr>
          <w:rFonts w:cstheme="minorHAnsi"/>
          <w:sz w:val="22"/>
          <w:szCs w:val="22"/>
        </w:rPr>
      </w:pPr>
      <w:r>
        <w:rPr>
          <w:rFonts w:cstheme="minorHAnsi"/>
          <w:sz w:val="22"/>
          <w:szCs w:val="22"/>
          <w:lang w:val="en-GB"/>
        </w:rPr>
        <w:t xml:space="preserve">Decathlon Monaco is raising awareness among its customers throughout the week. </w:t>
      </w:r>
    </w:p>
    <w:p w:rsidR="00CA50A6" w:rsidRPr="00CA50A6" w:rsidRDefault="00CA50A6" w:rsidP="00CA50A6">
      <w:pPr>
        <w:pStyle w:val="ListParagraph"/>
        <w:tabs>
          <w:tab w:val="left" w:pos="5977"/>
        </w:tabs>
        <w:ind w:left="0"/>
        <w:jc w:val="both"/>
        <w:rPr>
          <w:rFonts w:cstheme="minorHAnsi"/>
          <w:sz w:val="22"/>
          <w:szCs w:val="22"/>
        </w:rPr>
      </w:pPr>
    </w:p>
    <w:p w:rsidR="00CE33F5" w:rsidRPr="009D0F7B" w:rsidRDefault="0038233D" w:rsidP="00171C09">
      <w:pPr>
        <w:pStyle w:val="ListParagraph"/>
        <w:numPr>
          <w:ilvl w:val="0"/>
          <w:numId w:val="10"/>
        </w:numPr>
        <w:tabs>
          <w:tab w:val="left" w:pos="5977"/>
        </w:tabs>
        <w:spacing w:after="160" w:line="259" w:lineRule="auto"/>
        <w:jc w:val="both"/>
        <w:rPr>
          <w:rFonts w:cstheme="minorHAnsi"/>
        </w:rPr>
      </w:pPr>
      <w:r>
        <w:rPr>
          <w:rFonts w:cstheme="minorHAnsi"/>
          <w:sz w:val="22"/>
          <w:szCs w:val="22"/>
          <w:lang w:val="en-GB"/>
        </w:rPr>
        <w:t>The following restaurants have all committed to raising staff and customer awareness about food waste and will take part in a meat-free day during EWWR: Pasta Roca, Sensais, Columbus Hotel, Pasta Corner, Le Petit Bar, Woo, Monte-Carlo Bar, Castelroc, Jack’s, Limun, Bella Vita, U Cavagnetu, Innatendu-E, Le Grill, L’Hirondelle, Café de Paris, Eat-Me, Apéro Pizza and Stars’N’Bars. This initiative is being run thanks to the Monegasque Naturopathy and Complementary</w:t>
      </w:r>
      <w:r>
        <w:rPr>
          <w:rFonts w:cstheme="minorHAnsi"/>
          <w:lang w:val="en-GB"/>
        </w:rPr>
        <w:t xml:space="preserve"> </w:t>
      </w:r>
      <w:r>
        <w:rPr>
          <w:rFonts w:cstheme="minorHAnsi"/>
          <w:sz w:val="22"/>
          <w:szCs w:val="22"/>
          <w:lang w:val="en-GB"/>
        </w:rPr>
        <w:t>and Preventive Medicines Association.</w:t>
      </w:r>
    </w:p>
    <w:sectPr w:rsidR="00CE33F5" w:rsidRPr="009D0F7B" w:rsidSect="00BE775B">
      <w:headerReference w:type="default" r:id="rId14"/>
      <w:footerReference w:type="default" r:id="rId15"/>
      <w:pgSz w:w="11900" w:h="16840"/>
      <w:pgMar w:top="1985" w:right="1417" w:bottom="141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6A9" w:rsidRDefault="003F26A9" w:rsidP="00A51865">
      <w:r>
        <w:separator/>
      </w:r>
    </w:p>
  </w:endnote>
  <w:endnote w:type="continuationSeparator" w:id="0">
    <w:p w:rsidR="003F26A9" w:rsidRDefault="003F26A9" w:rsidP="00A5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lbertus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65" w:rsidRDefault="00482029">
    <w:pPr>
      <w:pStyle w:val="Footer"/>
    </w:pPr>
    <w:r>
      <w:rPr>
        <w:noProof/>
        <w:lang w:val="en-GB" w:eastAsia="en-GB"/>
      </w:rPr>
      <w:drawing>
        <wp:anchor distT="0" distB="0" distL="114300" distR="114300" simplePos="0" relativeHeight="251668480" behindDoc="0" locked="0" layoutInCell="1" allowOverlap="1" wp14:anchorId="29D644F7" wp14:editId="1C207134">
          <wp:simplePos x="0" y="0"/>
          <wp:positionH relativeFrom="page">
            <wp:align>right</wp:align>
          </wp:positionH>
          <wp:positionV relativeFrom="paragraph">
            <wp:posOffset>-679004</wp:posOffset>
          </wp:positionV>
          <wp:extent cx="7538720" cy="1666240"/>
          <wp:effectExtent l="0" t="0" r="5080" b="0"/>
          <wp:wrapSquare wrapText="bothSides"/>
          <wp:docPr id="2" name="Image 2" descr="D:\Documents\Modèles - Visuels\Footer-Flash-et-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Modèles - Visuels\Footer-Flash-et-C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6A9" w:rsidRDefault="003F26A9" w:rsidP="00A51865">
      <w:r>
        <w:separator/>
      </w:r>
    </w:p>
  </w:footnote>
  <w:footnote w:type="continuationSeparator" w:id="0">
    <w:p w:rsidR="003F26A9" w:rsidRDefault="003F26A9" w:rsidP="00A51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00" w:rsidRDefault="005C3C00">
    <w:pPr>
      <w:pStyle w:val="Header"/>
      <w:ind w:left="-1417"/>
    </w:pPr>
  </w:p>
  <w:p w:rsidR="005C3C00" w:rsidRDefault="005C3C00">
    <w:pPr>
      <w:pStyle w:val="Header"/>
    </w:pPr>
  </w:p>
  <w:p w:rsidR="005C3C00" w:rsidRDefault="005C3C00">
    <w:pPr>
      <w:pStyle w:val="Header"/>
    </w:pPr>
    <w:r>
      <w:rPr>
        <w:noProof/>
        <w:lang w:val="en-GB" w:eastAsia="en-GB"/>
      </w:rPr>
      <mc:AlternateContent>
        <mc:Choice Requires="wps">
          <w:drawing>
            <wp:anchor distT="0" distB="0" distL="114300" distR="114300" simplePos="0" relativeHeight="251670528" behindDoc="0" locked="0" layoutInCell="1" allowOverlap="1" wp14:anchorId="5DFA19EB" wp14:editId="5EC1465A">
              <wp:simplePos x="0" y="0"/>
              <wp:positionH relativeFrom="column">
                <wp:posOffset>-707879</wp:posOffset>
              </wp:positionH>
              <wp:positionV relativeFrom="paragraph">
                <wp:posOffset>41861</wp:posOffset>
              </wp:positionV>
              <wp:extent cx="3133725" cy="269875"/>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98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C00" w:rsidRPr="005C3C00" w:rsidRDefault="005C3C00" w:rsidP="00AE3E6B">
                          <w:pPr>
                            <w:jc w:val="center"/>
                            <w:rPr>
                              <w:color w:val="FFFFFF" w:themeColor="background1"/>
                              <w:lang w:val="en-GB"/>
                            </w:rPr>
                          </w:pPr>
                          <w:r w:rsidRPr="005C3C00">
                            <w:rPr>
                              <w:color w:val="FFFFFF" w:themeColor="background1"/>
                              <w:lang w:val="en-GB"/>
                            </w:rPr>
                            <w:t>Government Communication Department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5.75pt;margin-top:3.3pt;width:246.75pt;height:21.2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" fillcolor="#c00000" stroked="f">
              <v:textbox style="mso-fit-shape-to-text:t">
                <w:txbxContent>
                  <w:p w:rsidR="005C3C00" w:rsidRPr="005C3C00" w:rsidRDefault="005C3C00" w:rsidP="00AE3E6B">
                    <w:pPr>
                      <w:jc w:val="center"/>
                      <w:rPr>
                        <w:color w:val="FFFFFF" w:themeColor="background1"/>
                        <w:lang w:val="en-GB"/>
                      </w:rPr>
                    </w:pPr>
                    <w:r w:rsidRPr="005C3C00">
                      <w:rPr>
                        <w:color w:val="FFFFFF" w:themeColor="background1"/>
                        <w:lang w:val="en-GB"/>
                      </w:rPr>
                      <w:t>Government Communication Department</w:t>
                    </w:r>
                  </w:p>
                </w:txbxContent>
              </v:textbox>
            </v:shape>
          </w:pict>
        </mc:Fallback>
      </mc:AlternateContent>
    </w:r>
  </w:p>
  <w:p w:rsidR="005C3C00" w:rsidRDefault="005C3C00">
    <w:pPr>
      <w:pStyle w:val="Header"/>
    </w:pPr>
  </w:p>
  <w:p w:rsidR="00A51865" w:rsidRDefault="00A518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0AA"/>
    <w:multiLevelType w:val="hybridMultilevel"/>
    <w:tmpl w:val="E2661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340313"/>
    <w:multiLevelType w:val="hybridMultilevel"/>
    <w:tmpl w:val="3DC06B1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EA636FF"/>
    <w:multiLevelType w:val="hybridMultilevel"/>
    <w:tmpl w:val="ED8004B2"/>
    <w:lvl w:ilvl="0" w:tplc="5F4682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2C4F7D"/>
    <w:multiLevelType w:val="hybridMultilevel"/>
    <w:tmpl w:val="6E1ED2B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D3374AE"/>
    <w:multiLevelType w:val="hybridMultilevel"/>
    <w:tmpl w:val="EE70C4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44402F9"/>
    <w:multiLevelType w:val="hybridMultilevel"/>
    <w:tmpl w:val="112C3F64"/>
    <w:lvl w:ilvl="0" w:tplc="72D23F82">
      <w:start w:val="1"/>
      <w:numFmt w:val="bullet"/>
      <w:lvlText w:val=""/>
      <w:lvlJc w:val="left"/>
      <w:pPr>
        <w:ind w:left="502"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E25E53"/>
    <w:multiLevelType w:val="hybridMultilevel"/>
    <w:tmpl w:val="7C5A04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EE42A15"/>
    <w:multiLevelType w:val="hybridMultilevel"/>
    <w:tmpl w:val="5798C7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6286C61"/>
    <w:multiLevelType w:val="hybridMultilevel"/>
    <w:tmpl w:val="4D587948"/>
    <w:lvl w:ilvl="0" w:tplc="9120DE4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71BF078B"/>
    <w:multiLevelType w:val="hybridMultilevel"/>
    <w:tmpl w:val="2BCECC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5"/>
  </w:num>
  <w:num w:numId="6">
    <w:abstractNumId w:val="9"/>
  </w:num>
  <w:num w:numId="7">
    <w:abstractNumId w:val="3"/>
  </w:num>
  <w:num w:numId="8">
    <w:abstractNumId w:val="1"/>
  </w:num>
  <w:num w:numId="9">
    <w:abstractNumId w:val="0"/>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65"/>
    <w:rsid w:val="0008401B"/>
    <w:rsid w:val="0009543B"/>
    <w:rsid w:val="000D4BAE"/>
    <w:rsid w:val="000F6290"/>
    <w:rsid w:val="00171C09"/>
    <w:rsid w:val="001967DE"/>
    <w:rsid w:val="001975E9"/>
    <w:rsid w:val="001A1B51"/>
    <w:rsid w:val="001D00F7"/>
    <w:rsid w:val="002333E9"/>
    <w:rsid w:val="00234E29"/>
    <w:rsid w:val="00250238"/>
    <w:rsid w:val="00282CBF"/>
    <w:rsid w:val="002D03C8"/>
    <w:rsid w:val="002F08A8"/>
    <w:rsid w:val="00313E27"/>
    <w:rsid w:val="00316F7E"/>
    <w:rsid w:val="00347FB4"/>
    <w:rsid w:val="0037500A"/>
    <w:rsid w:val="0038233D"/>
    <w:rsid w:val="00395191"/>
    <w:rsid w:val="003955BA"/>
    <w:rsid w:val="003C5EE1"/>
    <w:rsid w:val="003F26A9"/>
    <w:rsid w:val="003F79EA"/>
    <w:rsid w:val="004061F3"/>
    <w:rsid w:val="004120A7"/>
    <w:rsid w:val="00480BDC"/>
    <w:rsid w:val="00482029"/>
    <w:rsid w:val="004B2691"/>
    <w:rsid w:val="004C1E59"/>
    <w:rsid w:val="004C479E"/>
    <w:rsid w:val="005210CF"/>
    <w:rsid w:val="00522EDE"/>
    <w:rsid w:val="00532FDF"/>
    <w:rsid w:val="00543B64"/>
    <w:rsid w:val="00562099"/>
    <w:rsid w:val="00585B86"/>
    <w:rsid w:val="00585CE1"/>
    <w:rsid w:val="005C3C00"/>
    <w:rsid w:val="005F5511"/>
    <w:rsid w:val="00600394"/>
    <w:rsid w:val="00632B89"/>
    <w:rsid w:val="0063644B"/>
    <w:rsid w:val="00681003"/>
    <w:rsid w:val="006A63F0"/>
    <w:rsid w:val="006E641D"/>
    <w:rsid w:val="00701C54"/>
    <w:rsid w:val="007406AC"/>
    <w:rsid w:val="00750304"/>
    <w:rsid w:val="00751FB3"/>
    <w:rsid w:val="00781CD1"/>
    <w:rsid w:val="00782D2D"/>
    <w:rsid w:val="00794990"/>
    <w:rsid w:val="007C1015"/>
    <w:rsid w:val="007D29EF"/>
    <w:rsid w:val="00802729"/>
    <w:rsid w:val="0081776C"/>
    <w:rsid w:val="00821ED9"/>
    <w:rsid w:val="00834439"/>
    <w:rsid w:val="00846ECC"/>
    <w:rsid w:val="00875678"/>
    <w:rsid w:val="008E0BF1"/>
    <w:rsid w:val="0094414C"/>
    <w:rsid w:val="00996BED"/>
    <w:rsid w:val="0099753F"/>
    <w:rsid w:val="00997ADF"/>
    <w:rsid w:val="009B1B9E"/>
    <w:rsid w:val="009B514F"/>
    <w:rsid w:val="009D0F7B"/>
    <w:rsid w:val="00A03FAA"/>
    <w:rsid w:val="00A46940"/>
    <w:rsid w:val="00A51865"/>
    <w:rsid w:val="00A92A35"/>
    <w:rsid w:val="00A97B5F"/>
    <w:rsid w:val="00AA3418"/>
    <w:rsid w:val="00AE4019"/>
    <w:rsid w:val="00AF788B"/>
    <w:rsid w:val="00B01CF6"/>
    <w:rsid w:val="00B03D82"/>
    <w:rsid w:val="00B701CB"/>
    <w:rsid w:val="00B73DDA"/>
    <w:rsid w:val="00B81059"/>
    <w:rsid w:val="00B84936"/>
    <w:rsid w:val="00BE4AB2"/>
    <w:rsid w:val="00BE775B"/>
    <w:rsid w:val="00C14778"/>
    <w:rsid w:val="00C85014"/>
    <w:rsid w:val="00C9292A"/>
    <w:rsid w:val="00CA50A6"/>
    <w:rsid w:val="00CE33F5"/>
    <w:rsid w:val="00CF12F0"/>
    <w:rsid w:val="00D248C0"/>
    <w:rsid w:val="00D26F43"/>
    <w:rsid w:val="00D4031F"/>
    <w:rsid w:val="00D47029"/>
    <w:rsid w:val="00D723B8"/>
    <w:rsid w:val="00D9567A"/>
    <w:rsid w:val="00DA51C6"/>
    <w:rsid w:val="00DB49F4"/>
    <w:rsid w:val="00DD3DE9"/>
    <w:rsid w:val="00ED1826"/>
    <w:rsid w:val="00ED7E47"/>
    <w:rsid w:val="00F85872"/>
    <w:rsid w:val="00F91A6E"/>
    <w:rsid w:val="00FA4F77"/>
    <w:rsid w:val="00FF7B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099"/>
    <w:pPr>
      <w:keepNext/>
      <w:jc w:val="center"/>
      <w:outlineLvl w:val="0"/>
    </w:pPr>
    <w:rPr>
      <w:rFonts w:ascii="Times New Roman" w:eastAsia="Times New Roman" w:hAnsi="Times New Roman" w:cs="Times New Roman"/>
      <w:b/>
      <w:bCs/>
      <w:u w:val="single"/>
    </w:rPr>
  </w:style>
  <w:style w:type="paragraph" w:styleId="Heading2">
    <w:name w:val="heading 2"/>
    <w:basedOn w:val="Normal"/>
    <w:next w:val="Normal"/>
    <w:link w:val="Heading2Char"/>
    <w:unhideWhenUsed/>
    <w:qFormat/>
    <w:rsid w:val="00316F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62099"/>
    <w:pPr>
      <w:keepNext/>
      <w:outlineLvl w:val="2"/>
    </w:pPr>
    <w:rPr>
      <w:rFonts w:ascii="Times New Roman" w:eastAsia="Times New Roman" w:hAnsi="Times New Roman" w:cs="Times New Roman"/>
      <w:b/>
      <w:bCs/>
      <w:u w:val="single"/>
    </w:rPr>
  </w:style>
  <w:style w:type="paragraph" w:styleId="Heading4">
    <w:name w:val="heading 4"/>
    <w:basedOn w:val="Normal"/>
    <w:next w:val="Normal"/>
    <w:link w:val="Heading4Char"/>
    <w:qFormat/>
    <w:rsid w:val="00562099"/>
    <w:pPr>
      <w:keepNext/>
      <w:outlineLvl w:val="3"/>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1865"/>
    <w:pPr>
      <w:tabs>
        <w:tab w:val="center" w:pos="4536"/>
        <w:tab w:val="right" w:pos="9072"/>
      </w:tabs>
    </w:pPr>
  </w:style>
  <w:style w:type="character" w:customStyle="1" w:styleId="HeaderChar">
    <w:name w:val="Header Char"/>
    <w:basedOn w:val="DefaultParagraphFont"/>
    <w:link w:val="Header"/>
    <w:rsid w:val="00A51865"/>
  </w:style>
  <w:style w:type="paragraph" w:styleId="Footer">
    <w:name w:val="footer"/>
    <w:basedOn w:val="Normal"/>
    <w:link w:val="FooterChar"/>
    <w:unhideWhenUsed/>
    <w:rsid w:val="00A51865"/>
    <w:pPr>
      <w:tabs>
        <w:tab w:val="center" w:pos="4536"/>
        <w:tab w:val="right" w:pos="9072"/>
      </w:tabs>
    </w:pPr>
  </w:style>
  <w:style w:type="character" w:customStyle="1" w:styleId="FooterChar">
    <w:name w:val="Footer Char"/>
    <w:basedOn w:val="DefaultParagraphFont"/>
    <w:link w:val="Footer"/>
    <w:rsid w:val="00A51865"/>
  </w:style>
  <w:style w:type="paragraph" w:styleId="BalloonText">
    <w:name w:val="Balloon Text"/>
    <w:basedOn w:val="Normal"/>
    <w:link w:val="BalloonTextChar"/>
    <w:uiPriority w:val="99"/>
    <w:semiHidden/>
    <w:unhideWhenUsed/>
    <w:rsid w:val="00A518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1865"/>
    <w:rPr>
      <w:rFonts w:ascii="Lucida Grande" w:hAnsi="Lucida Grande" w:cs="Lucida Grande"/>
      <w:sz w:val="18"/>
      <w:szCs w:val="18"/>
    </w:rPr>
  </w:style>
  <w:style w:type="paragraph" w:styleId="ListParagraph">
    <w:name w:val="List Paragraph"/>
    <w:basedOn w:val="Normal"/>
    <w:uiPriority w:val="34"/>
    <w:qFormat/>
    <w:rsid w:val="00AF788B"/>
    <w:pPr>
      <w:ind w:left="720"/>
      <w:contextualSpacing/>
    </w:pPr>
  </w:style>
  <w:style w:type="character" w:customStyle="1" w:styleId="Heading2Char">
    <w:name w:val="Heading 2 Char"/>
    <w:basedOn w:val="DefaultParagraphFont"/>
    <w:link w:val="Heading2"/>
    <w:rsid w:val="00316F7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rsid w:val="00316F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16F7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62099"/>
    <w:rPr>
      <w:rFonts w:ascii="Times New Roman" w:eastAsia="Times New Roman" w:hAnsi="Times New Roman" w:cs="Times New Roman"/>
      <w:b/>
      <w:bCs/>
      <w:u w:val="single"/>
    </w:rPr>
  </w:style>
  <w:style w:type="character" w:customStyle="1" w:styleId="Heading3Char">
    <w:name w:val="Heading 3 Char"/>
    <w:basedOn w:val="DefaultParagraphFont"/>
    <w:link w:val="Heading3"/>
    <w:rsid w:val="00562099"/>
    <w:rPr>
      <w:rFonts w:ascii="Times New Roman" w:eastAsia="Times New Roman" w:hAnsi="Times New Roman" w:cs="Times New Roman"/>
      <w:b/>
      <w:bCs/>
      <w:u w:val="single"/>
    </w:rPr>
  </w:style>
  <w:style w:type="character" w:customStyle="1" w:styleId="Heading4Char">
    <w:name w:val="Heading 4 Char"/>
    <w:basedOn w:val="DefaultParagraphFont"/>
    <w:link w:val="Heading4"/>
    <w:rsid w:val="00562099"/>
    <w:rPr>
      <w:rFonts w:ascii="Times New Roman" w:eastAsia="Times New Roman" w:hAnsi="Times New Roman" w:cs="Times New Roman"/>
      <w:u w:val="single"/>
    </w:rPr>
  </w:style>
  <w:style w:type="paragraph" w:styleId="BodyText2">
    <w:name w:val="Body Text 2"/>
    <w:basedOn w:val="Normal"/>
    <w:link w:val="BodyText2Char"/>
    <w:semiHidden/>
    <w:rsid w:val="00562099"/>
    <w:pPr>
      <w:jc w:val="center"/>
    </w:pPr>
    <w:rPr>
      <w:rFonts w:ascii="Times New Roman" w:eastAsia="Times New Roman" w:hAnsi="Times New Roman" w:cs="Times New Roman"/>
      <w:u w:val="single"/>
    </w:rPr>
  </w:style>
  <w:style w:type="character" w:customStyle="1" w:styleId="BodyText2Char">
    <w:name w:val="Body Text 2 Char"/>
    <w:basedOn w:val="DefaultParagraphFont"/>
    <w:link w:val="BodyText2"/>
    <w:semiHidden/>
    <w:rsid w:val="00562099"/>
    <w:rPr>
      <w:rFonts w:ascii="Times New Roman" w:eastAsia="Times New Roman" w:hAnsi="Times New Roman" w:cs="Times New Roman"/>
      <w:u w:val="single"/>
    </w:rPr>
  </w:style>
  <w:style w:type="paragraph" w:styleId="BodyText">
    <w:name w:val="Body Text"/>
    <w:basedOn w:val="Normal"/>
    <w:link w:val="BodyTextChar"/>
    <w:semiHidden/>
    <w:rsid w:val="00562099"/>
    <w:pPr>
      <w:jc w:val="both"/>
    </w:pPr>
    <w:rPr>
      <w:rFonts w:ascii="Times New Roman" w:eastAsia="Times New Roman" w:hAnsi="Times New Roman" w:cs="Times New Roman"/>
    </w:rPr>
  </w:style>
  <w:style w:type="character" w:customStyle="1" w:styleId="BodyTextChar">
    <w:name w:val="Body Text Char"/>
    <w:basedOn w:val="DefaultParagraphFont"/>
    <w:link w:val="BodyText"/>
    <w:semiHidden/>
    <w:rsid w:val="00562099"/>
    <w:rPr>
      <w:rFonts w:ascii="Times New Roman" w:eastAsia="Times New Roman" w:hAnsi="Times New Roman" w:cs="Times New Roman"/>
    </w:rPr>
  </w:style>
  <w:style w:type="character" w:styleId="PageNumber">
    <w:name w:val="page number"/>
    <w:basedOn w:val="DefaultParagraphFont"/>
    <w:semiHidden/>
    <w:rsid w:val="00562099"/>
  </w:style>
  <w:style w:type="character" w:styleId="Hyperlink">
    <w:name w:val="Hyperlink"/>
    <w:semiHidden/>
    <w:rsid w:val="00562099"/>
    <w:rPr>
      <w:color w:val="0000FF"/>
      <w:u w:val="single"/>
    </w:rPr>
  </w:style>
  <w:style w:type="paragraph" w:styleId="BodyText3">
    <w:name w:val="Body Text 3"/>
    <w:basedOn w:val="Normal"/>
    <w:link w:val="BodyText3Char"/>
    <w:semiHidden/>
    <w:rsid w:val="00562099"/>
    <w:pPr>
      <w:spacing w:line="360" w:lineRule="auto"/>
      <w:jc w:val="both"/>
    </w:pPr>
    <w:rPr>
      <w:rFonts w:ascii="T" w:eastAsia="Times New Roman" w:hAnsi="T" w:cs="Times New Roman"/>
      <w:i/>
      <w:iCs/>
    </w:rPr>
  </w:style>
  <w:style w:type="character" w:customStyle="1" w:styleId="BodyText3Char">
    <w:name w:val="Body Text 3 Char"/>
    <w:basedOn w:val="DefaultParagraphFont"/>
    <w:link w:val="BodyText3"/>
    <w:semiHidden/>
    <w:rsid w:val="00562099"/>
    <w:rPr>
      <w:rFonts w:ascii="T" w:eastAsia="Times New Roman" w:hAnsi="T" w:cs="Times New Roman"/>
      <w:i/>
      <w:iCs/>
    </w:rPr>
  </w:style>
  <w:style w:type="paragraph" w:styleId="BodyTextIndent">
    <w:name w:val="Body Text Indent"/>
    <w:basedOn w:val="Normal"/>
    <w:link w:val="BodyTextIndentChar"/>
    <w:semiHidden/>
    <w:rsid w:val="00562099"/>
    <w:pPr>
      <w:tabs>
        <w:tab w:val="left" w:pos="3240"/>
      </w:tabs>
      <w:ind w:left="1080" w:firstLine="180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562099"/>
    <w:rPr>
      <w:rFonts w:ascii="Times New Roman" w:eastAsia="Times New Roman" w:hAnsi="Times New Roman" w:cs="Times New Roman"/>
    </w:rPr>
  </w:style>
  <w:style w:type="paragraph" w:styleId="BodyTextIndent2">
    <w:name w:val="Body Text Indent 2"/>
    <w:basedOn w:val="Normal"/>
    <w:link w:val="BodyTextIndent2Char"/>
    <w:semiHidden/>
    <w:rsid w:val="00562099"/>
    <w:pPr>
      <w:autoSpaceDE w:val="0"/>
      <w:autoSpaceDN w:val="0"/>
      <w:adjustRightInd w:val="0"/>
      <w:spacing w:line="240" w:lineRule="atLeast"/>
      <w:ind w:left="1620" w:firstLine="180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semiHidden/>
    <w:rsid w:val="00562099"/>
    <w:rPr>
      <w:rFonts w:ascii="Times New Roman" w:eastAsia="Times New Roman" w:hAnsi="Times New Roman" w:cs="Times New Roman"/>
      <w:color w:val="000000"/>
      <w:szCs w:val="20"/>
    </w:rPr>
  </w:style>
  <w:style w:type="paragraph" w:styleId="BodyTextIndent3">
    <w:name w:val="Body Text Indent 3"/>
    <w:basedOn w:val="Normal"/>
    <w:link w:val="BodyTextIndent3Char"/>
    <w:semiHidden/>
    <w:rsid w:val="00562099"/>
    <w:pPr>
      <w:spacing w:line="480" w:lineRule="auto"/>
      <w:ind w:firstLine="1440"/>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562099"/>
    <w:rPr>
      <w:rFonts w:ascii="Times New Roman" w:eastAsia="Times New Roman" w:hAnsi="Times New Roman" w:cs="Times New Roman"/>
    </w:rPr>
  </w:style>
  <w:style w:type="paragraph" w:customStyle="1" w:styleId="Corpsdetexte21">
    <w:name w:val="Corps de texte 21"/>
    <w:basedOn w:val="Normal"/>
    <w:rsid w:val="00562099"/>
    <w:pPr>
      <w:overflowPunct w:val="0"/>
      <w:autoSpaceDE w:val="0"/>
      <w:autoSpaceDN w:val="0"/>
      <w:adjustRightInd w:val="0"/>
      <w:jc w:val="both"/>
      <w:textAlignment w:val="baseline"/>
    </w:pPr>
    <w:rPr>
      <w:rFonts w:ascii="Book Antiqua" w:eastAsia="Times New Roman" w:hAnsi="Book Antiqua" w:cs="Times New Roman"/>
      <w:sz w:val="26"/>
      <w:szCs w:val="20"/>
    </w:rPr>
  </w:style>
  <w:style w:type="paragraph" w:styleId="EnvelopeAddress">
    <w:name w:val="envelope address"/>
    <w:basedOn w:val="Normal"/>
    <w:semiHidden/>
    <w:rsid w:val="00562099"/>
    <w:pPr>
      <w:framePr w:w="7938" w:h="1985" w:hRule="exact" w:hSpace="141" w:wrap="auto" w:hAnchor="page" w:xAlign="center" w:yAlign="bottom"/>
      <w:overflowPunct w:val="0"/>
      <w:autoSpaceDE w:val="0"/>
      <w:autoSpaceDN w:val="0"/>
      <w:adjustRightInd w:val="0"/>
      <w:ind w:left="2835"/>
      <w:jc w:val="both"/>
      <w:textAlignment w:val="baseline"/>
    </w:pPr>
    <w:rPr>
      <w:rFonts w:ascii="Albertus (W1)" w:eastAsia="Times New Roman" w:hAnsi="Albertus (W1)" w:cs="Times New Roman"/>
      <w:b/>
    </w:rPr>
  </w:style>
  <w:style w:type="paragraph" w:styleId="NormalWeb">
    <w:name w:val="Normal (Web)"/>
    <w:basedOn w:val="Normal"/>
    <w:uiPriority w:val="99"/>
    <w:unhideWhenUsed/>
    <w:rsid w:val="00562099"/>
    <w:pPr>
      <w:spacing w:before="100" w:beforeAutospacing="1" w:after="100" w:afterAutospacing="1"/>
    </w:pPr>
    <w:rPr>
      <w:rFonts w:ascii="Times New Roman" w:eastAsia="Times New Roman" w:hAnsi="Times New Roman" w:cs="Times New Roman"/>
    </w:rPr>
  </w:style>
  <w:style w:type="character" w:styleId="CommentReference">
    <w:name w:val="annotation reference"/>
    <w:uiPriority w:val="99"/>
    <w:semiHidden/>
    <w:unhideWhenUsed/>
    <w:rsid w:val="00562099"/>
    <w:rPr>
      <w:sz w:val="18"/>
      <w:szCs w:val="18"/>
    </w:rPr>
  </w:style>
  <w:style w:type="paragraph" w:styleId="CommentText">
    <w:name w:val="annotation text"/>
    <w:basedOn w:val="Normal"/>
    <w:link w:val="CommentTextChar"/>
    <w:uiPriority w:val="99"/>
    <w:semiHidden/>
    <w:unhideWhenUsed/>
    <w:rsid w:val="00562099"/>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56209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62099"/>
    <w:rPr>
      <w:b/>
      <w:bCs/>
      <w:sz w:val="20"/>
      <w:szCs w:val="20"/>
    </w:rPr>
  </w:style>
  <w:style w:type="character" w:customStyle="1" w:styleId="CommentSubjectChar">
    <w:name w:val="Comment Subject Char"/>
    <w:basedOn w:val="CommentTextChar"/>
    <w:link w:val="CommentSubject"/>
    <w:uiPriority w:val="99"/>
    <w:semiHidden/>
    <w:rsid w:val="0056209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099"/>
    <w:pPr>
      <w:keepNext/>
      <w:jc w:val="center"/>
      <w:outlineLvl w:val="0"/>
    </w:pPr>
    <w:rPr>
      <w:rFonts w:ascii="Times New Roman" w:eastAsia="Times New Roman" w:hAnsi="Times New Roman" w:cs="Times New Roman"/>
      <w:b/>
      <w:bCs/>
      <w:u w:val="single"/>
    </w:rPr>
  </w:style>
  <w:style w:type="paragraph" w:styleId="Heading2">
    <w:name w:val="heading 2"/>
    <w:basedOn w:val="Normal"/>
    <w:next w:val="Normal"/>
    <w:link w:val="Heading2Char"/>
    <w:unhideWhenUsed/>
    <w:qFormat/>
    <w:rsid w:val="00316F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62099"/>
    <w:pPr>
      <w:keepNext/>
      <w:outlineLvl w:val="2"/>
    </w:pPr>
    <w:rPr>
      <w:rFonts w:ascii="Times New Roman" w:eastAsia="Times New Roman" w:hAnsi="Times New Roman" w:cs="Times New Roman"/>
      <w:b/>
      <w:bCs/>
      <w:u w:val="single"/>
    </w:rPr>
  </w:style>
  <w:style w:type="paragraph" w:styleId="Heading4">
    <w:name w:val="heading 4"/>
    <w:basedOn w:val="Normal"/>
    <w:next w:val="Normal"/>
    <w:link w:val="Heading4Char"/>
    <w:qFormat/>
    <w:rsid w:val="00562099"/>
    <w:pPr>
      <w:keepNext/>
      <w:outlineLvl w:val="3"/>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1865"/>
    <w:pPr>
      <w:tabs>
        <w:tab w:val="center" w:pos="4536"/>
        <w:tab w:val="right" w:pos="9072"/>
      </w:tabs>
    </w:pPr>
  </w:style>
  <w:style w:type="character" w:customStyle="1" w:styleId="HeaderChar">
    <w:name w:val="Header Char"/>
    <w:basedOn w:val="DefaultParagraphFont"/>
    <w:link w:val="Header"/>
    <w:rsid w:val="00A51865"/>
  </w:style>
  <w:style w:type="paragraph" w:styleId="Footer">
    <w:name w:val="footer"/>
    <w:basedOn w:val="Normal"/>
    <w:link w:val="FooterChar"/>
    <w:unhideWhenUsed/>
    <w:rsid w:val="00A51865"/>
    <w:pPr>
      <w:tabs>
        <w:tab w:val="center" w:pos="4536"/>
        <w:tab w:val="right" w:pos="9072"/>
      </w:tabs>
    </w:pPr>
  </w:style>
  <w:style w:type="character" w:customStyle="1" w:styleId="FooterChar">
    <w:name w:val="Footer Char"/>
    <w:basedOn w:val="DefaultParagraphFont"/>
    <w:link w:val="Footer"/>
    <w:rsid w:val="00A51865"/>
  </w:style>
  <w:style w:type="paragraph" w:styleId="BalloonText">
    <w:name w:val="Balloon Text"/>
    <w:basedOn w:val="Normal"/>
    <w:link w:val="BalloonTextChar"/>
    <w:uiPriority w:val="99"/>
    <w:semiHidden/>
    <w:unhideWhenUsed/>
    <w:rsid w:val="00A518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1865"/>
    <w:rPr>
      <w:rFonts w:ascii="Lucida Grande" w:hAnsi="Lucida Grande" w:cs="Lucida Grande"/>
      <w:sz w:val="18"/>
      <w:szCs w:val="18"/>
    </w:rPr>
  </w:style>
  <w:style w:type="paragraph" w:styleId="ListParagraph">
    <w:name w:val="List Paragraph"/>
    <w:basedOn w:val="Normal"/>
    <w:uiPriority w:val="34"/>
    <w:qFormat/>
    <w:rsid w:val="00AF788B"/>
    <w:pPr>
      <w:ind w:left="720"/>
      <w:contextualSpacing/>
    </w:pPr>
  </w:style>
  <w:style w:type="character" w:customStyle="1" w:styleId="Heading2Char">
    <w:name w:val="Heading 2 Char"/>
    <w:basedOn w:val="DefaultParagraphFont"/>
    <w:link w:val="Heading2"/>
    <w:rsid w:val="00316F7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rsid w:val="00316F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16F7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62099"/>
    <w:rPr>
      <w:rFonts w:ascii="Times New Roman" w:eastAsia="Times New Roman" w:hAnsi="Times New Roman" w:cs="Times New Roman"/>
      <w:b/>
      <w:bCs/>
      <w:u w:val="single"/>
    </w:rPr>
  </w:style>
  <w:style w:type="character" w:customStyle="1" w:styleId="Heading3Char">
    <w:name w:val="Heading 3 Char"/>
    <w:basedOn w:val="DefaultParagraphFont"/>
    <w:link w:val="Heading3"/>
    <w:rsid w:val="00562099"/>
    <w:rPr>
      <w:rFonts w:ascii="Times New Roman" w:eastAsia="Times New Roman" w:hAnsi="Times New Roman" w:cs="Times New Roman"/>
      <w:b/>
      <w:bCs/>
      <w:u w:val="single"/>
    </w:rPr>
  </w:style>
  <w:style w:type="character" w:customStyle="1" w:styleId="Heading4Char">
    <w:name w:val="Heading 4 Char"/>
    <w:basedOn w:val="DefaultParagraphFont"/>
    <w:link w:val="Heading4"/>
    <w:rsid w:val="00562099"/>
    <w:rPr>
      <w:rFonts w:ascii="Times New Roman" w:eastAsia="Times New Roman" w:hAnsi="Times New Roman" w:cs="Times New Roman"/>
      <w:u w:val="single"/>
    </w:rPr>
  </w:style>
  <w:style w:type="paragraph" w:styleId="BodyText2">
    <w:name w:val="Body Text 2"/>
    <w:basedOn w:val="Normal"/>
    <w:link w:val="BodyText2Char"/>
    <w:semiHidden/>
    <w:rsid w:val="00562099"/>
    <w:pPr>
      <w:jc w:val="center"/>
    </w:pPr>
    <w:rPr>
      <w:rFonts w:ascii="Times New Roman" w:eastAsia="Times New Roman" w:hAnsi="Times New Roman" w:cs="Times New Roman"/>
      <w:u w:val="single"/>
    </w:rPr>
  </w:style>
  <w:style w:type="character" w:customStyle="1" w:styleId="BodyText2Char">
    <w:name w:val="Body Text 2 Char"/>
    <w:basedOn w:val="DefaultParagraphFont"/>
    <w:link w:val="BodyText2"/>
    <w:semiHidden/>
    <w:rsid w:val="00562099"/>
    <w:rPr>
      <w:rFonts w:ascii="Times New Roman" w:eastAsia="Times New Roman" w:hAnsi="Times New Roman" w:cs="Times New Roman"/>
      <w:u w:val="single"/>
    </w:rPr>
  </w:style>
  <w:style w:type="paragraph" w:styleId="BodyText">
    <w:name w:val="Body Text"/>
    <w:basedOn w:val="Normal"/>
    <w:link w:val="BodyTextChar"/>
    <w:semiHidden/>
    <w:rsid w:val="00562099"/>
    <w:pPr>
      <w:jc w:val="both"/>
    </w:pPr>
    <w:rPr>
      <w:rFonts w:ascii="Times New Roman" w:eastAsia="Times New Roman" w:hAnsi="Times New Roman" w:cs="Times New Roman"/>
    </w:rPr>
  </w:style>
  <w:style w:type="character" w:customStyle="1" w:styleId="BodyTextChar">
    <w:name w:val="Body Text Char"/>
    <w:basedOn w:val="DefaultParagraphFont"/>
    <w:link w:val="BodyText"/>
    <w:semiHidden/>
    <w:rsid w:val="00562099"/>
    <w:rPr>
      <w:rFonts w:ascii="Times New Roman" w:eastAsia="Times New Roman" w:hAnsi="Times New Roman" w:cs="Times New Roman"/>
    </w:rPr>
  </w:style>
  <w:style w:type="character" w:styleId="PageNumber">
    <w:name w:val="page number"/>
    <w:basedOn w:val="DefaultParagraphFont"/>
    <w:semiHidden/>
    <w:rsid w:val="00562099"/>
  </w:style>
  <w:style w:type="character" w:styleId="Hyperlink">
    <w:name w:val="Hyperlink"/>
    <w:semiHidden/>
    <w:rsid w:val="00562099"/>
    <w:rPr>
      <w:color w:val="0000FF"/>
      <w:u w:val="single"/>
    </w:rPr>
  </w:style>
  <w:style w:type="paragraph" w:styleId="BodyText3">
    <w:name w:val="Body Text 3"/>
    <w:basedOn w:val="Normal"/>
    <w:link w:val="BodyText3Char"/>
    <w:semiHidden/>
    <w:rsid w:val="00562099"/>
    <w:pPr>
      <w:spacing w:line="360" w:lineRule="auto"/>
      <w:jc w:val="both"/>
    </w:pPr>
    <w:rPr>
      <w:rFonts w:ascii="T" w:eastAsia="Times New Roman" w:hAnsi="T" w:cs="Times New Roman"/>
      <w:i/>
      <w:iCs/>
    </w:rPr>
  </w:style>
  <w:style w:type="character" w:customStyle="1" w:styleId="BodyText3Char">
    <w:name w:val="Body Text 3 Char"/>
    <w:basedOn w:val="DefaultParagraphFont"/>
    <w:link w:val="BodyText3"/>
    <w:semiHidden/>
    <w:rsid w:val="00562099"/>
    <w:rPr>
      <w:rFonts w:ascii="T" w:eastAsia="Times New Roman" w:hAnsi="T" w:cs="Times New Roman"/>
      <w:i/>
      <w:iCs/>
    </w:rPr>
  </w:style>
  <w:style w:type="paragraph" w:styleId="BodyTextIndent">
    <w:name w:val="Body Text Indent"/>
    <w:basedOn w:val="Normal"/>
    <w:link w:val="BodyTextIndentChar"/>
    <w:semiHidden/>
    <w:rsid w:val="00562099"/>
    <w:pPr>
      <w:tabs>
        <w:tab w:val="left" w:pos="3240"/>
      </w:tabs>
      <w:ind w:left="1080" w:firstLine="180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562099"/>
    <w:rPr>
      <w:rFonts w:ascii="Times New Roman" w:eastAsia="Times New Roman" w:hAnsi="Times New Roman" w:cs="Times New Roman"/>
    </w:rPr>
  </w:style>
  <w:style w:type="paragraph" w:styleId="BodyTextIndent2">
    <w:name w:val="Body Text Indent 2"/>
    <w:basedOn w:val="Normal"/>
    <w:link w:val="BodyTextIndent2Char"/>
    <w:semiHidden/>
    <w:rsid w:val="00562099"/>
    <w:pPr>
      <w:autoSpaceDE w:val="0"/>
      <w:autoSpaceDN w:val="0"/>
      <w:adjustRightInd w:val="0"/>
      <w:spacing w:line="240" w:lineRule="atLeast"/>
      <w:ind w:left="1620" w:firstLine="180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semiHidden/>
    <w:rsid w:val="00562099"/>
    <w:rPr>
      <w:rFonts w:ascii="Times New Roman" w:eastAsia="Times New Roman" w:hAnsi="Times New Roman" w:cs="Times New Roman"/>
      <w:color w:val="000000"/>
      <w:szCs w:val="20"/>
    </w:rPr>
  </w:style>
  <w:style w:type="paragraph" w:styleId="BodyTextIndent3">
    <w:name w:val="Body Text Indent 3"/>
    <w:basedOn w:val="Normal"/>
    <w:link w:val="BodyTextIndent3Char"/>
    <w:semiHidden/>
    <w:rsid w:val="00562099"/>
    <w:pPr>
      <w:spacing w:line="480" w:lineRule="auto"/>
      <w:ind w:firstLine="1440"/>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562099"/>
    <w:rPr>
      <w:rFonts w:ascii="Times New Roman" w:eastAsia="Times New Roman" w:hAnsi="Times New Roman" w:cs="Times New Roman"/>
    </w:rPr>
  </w:style>
  <w:style w:type="paragraph" w:customStyle="1" w:styleId="Corpsdetexte21">
    <w:name w:val="Corps de texte 21"/>
    <w:basedOn w:val="Normal"/>
    <w:rsid w:val="00562099"/>
    <w:pPr>
      <w:overflowPunct w:val="0"/>
      <w:autoSpaceDE w:val="0"/>
      <w:autoSpaceDN w:val="0"/>
      <w:adjustRightInd w:val="0"/>
      <w:jc w:val="both"/>
      <w:textAlignment w:val="baseline"/>
    </w:pPr>
    <w:rPr>
      <w:rFonts w:ascii="Book Antiqua" w:eastAsia="Times New Roman" w:hAnsi="Book Antiqua" w:cs="Times New Roman"/>
      <w:sz w:val="26"/>
      <w:szCs w:val="20"/>
    </w:rPr>
  </w:style>
  <w:style w:type="paragraph" w:styleId="EnvelopeAddress">
    <w:name w:val="envelope address"/>
    <w:basedOn w:val="Normal"/>
    <w:semiHidden/>
    <w:rsid w:val="00562099"/>
    <w:pPr>
      <w:framePr w:w="7938" w:h="1985" w:hRule="exact" w:hSpace="141" w:wrap="auto" w:hAnchor="page" w:xAlign="center" w:yAlign="bottom"/>
      <w:overflowPunct w:val="0"/>
      <w:autoSpaceDE w:val="0"/>
      <w:autoSpaceDN w:val="0"/>
      <w:adjustRightInd w:val="0"/>
      <w:ind w:left="2835"/>
      <w:jc w:val="both"/>
      <w:textAlignment w:val="baseline"/>
    </w:pPr>
    <w:rPr>
      <w:rFonts w:ascii="Albertus (W1)" w:eastAsia="Times New Roman" w:hAnsi="Albertus (W1)" w:cs="Times New Roman"/>
      <w:b/>
    </w:rPr>
  </w:style>
  <w:style w:type="paragraph" w:styleId="NormalWeb">
    <w:name w:val="Normal (Web)"/>
    <w:basedOn w:val="Normal"/>
    <w:uiPriority w:val="99"/>
    <w:unhideWhenUsed/>
    <w:rsid w:val="00562099"/>
    <w:pPr>
      <w:spacing w:before="100" w:beforeAutospacing="1" w:after="100" w:afterAutospacing="1"/>
    </w:pPr>
    <w:rPr>
      <w:rFonts w:ascii="Times New Roman" w:eastAsia="Times New Roman" w:hAnsi="Times New Roman" w:cs="Times New Roman"/>
    </w:rPr>
  </w:style>
  <w:style w:type="character" w:styleId="CommentReference">
    <w:name w:val="annotation reference"/>
    <w:uiPriority w:val="99"/>
    <w:semiHidden/>
    <w:unhideWhenUsed/>
    <w:rsid w:val="00562099"/>
    <w:rPr>
      <w:sz w:val="18"/>
      <w:szCs w:val="18"/>
    </w:rPr>
  </w:style>
  <w:style w:type="paragraph" w:styleId="CommentText">
    <w:name w:val="annotation text"/>
    <w:basedOn w:val="Normal"/>
    <w:link w:val="CommentTextChar"/>
    <w:uiPriority w:val="99"/>
    <w:semiHidden/>
    <w:unhideWhenUsed/>
    <w:rsid w:val="00562099"/>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56209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62099"/>
    <w:rPr>
      <w:b/>
      <w:bCs/>
      <w:sz w:val="20"/>
      <w:szCs w:val="20"/>
    </w:rPr>
  </w:style>
  <w:style w:type="character" w:customStyle="1" w:styleId="CommentSubjectChar">
    <w:name w:val="Comment Subject Char"/>
    <w:basedOn w:val="CommentTextChar"/>
    <w:link w:val="CommentSubject"/>
    <w:uiPriority w:val="99"/>
    <w:semiHidden/>
    <w:rsid w:val="005620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hub@starsnbars.com" TargetMode="External"/><Relationship Id="rId13" Type="http://schemas.openxmlformats.org/officeDocument/2006/relationships/hyperlink" Target="https://www.weezevent.com/conference-table-ronde-bea-johns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nvironnement@gouv.m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tine.doornekamp@marriot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cohub@starsnbars.com" TargetMode="External"/><Relationship Id="rId4" Type="http://schemas.openxmlformats.org/officeDocument/2006/relationships/settings" Target="settings.xml"/><Relationship Id="rId9" Type="http://schemas.openxmlformats.org/officeDocument/2006/relationships/hyperlink" Target="http://www.oceano.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1312</Words>
  <Characters>7484</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Karen Bailey</cp:lastModifiedBy>
  <cp:revision>3</cp:revision>
  <cp:lastPrinted>2018-04-06T08:48:00Z</cp:lastPrinted>
  <dcterms:created xsi:type="dcterms:W3CDTF">2019-11-07T08:27:00Z</dcterms:created>
  <dcterms:modified xsi:type="dcterms:W3CDTF">2019-11-07T13:47:00Z</dcterms:modified>
</cp:coreProperties>
</file>